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6670" w:rsidRPr="00526670" w:rsidRDefault="00526670" w:rsidP="00526670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/>
        </w:rPr>
      </w:pPr>
      <w:r w:rsidRPr="00526670">
        <w:rPr>
          <w:rFonts w:ascii="Times New Roman" w:eastAsia="Times New Roman" w:hAnsi="Times New Roman" w:cs="Times New Roman"/>
          <w:noProof/>
          <w:color w:val="auto"/>
          <w:sz w:val="24"/>
          <w:szCs w:val="24"/>
          <w:lang w:eastAsia="ru-RU"/>
        </w:rPr>
        <w:drawing>
          <wp:inline distT="0" distB="0" distL="0" distR="0" wp14:anchorId="79BA3498" wp14:editId="7780A7BF">
            <wp:extent cx="495300" cy="619125"/>
            <wp:effectExtent l="0" t="0" r="0" b="0"/>
            <wp:docPr id="1" name="Рисунок 1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670" w:rsidRPr="00526670" w:rsidRDefault="00526670" w:rsidP="00526670">
      <w:pPr>
        <w:suppressAutoHyphens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52667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ДУМА ЧУХЛОМСКОГО МУНИЦИПАЛЬНОГО ОКРУГА КОСТРОМСКОЙ ОБЛАСТИ</w:t>
      </w:r>
    </w:p>
    <w:p w:rsidR="00526670" w:rsidRPr="00526670" w:rsidRDefault="00526670" w:rsidP="00526670">
      <w:pPr>
        <w:tabs>
          <w:tab w:val="left" w:pos="5304"/>
        </w:tabs>
        <w:suppressAutoHyphens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52667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(первого созыва)</w:t>
      </w:r>
    </w:p>
    <w:p w:rsidR="00526670" w:rsidRPr="00526670" w:rsidRDefault="00526670" w:rsidP="00526670">
      <w:pPr>
        <w:tabs>
          <w:tab w:val="left" w:pos="5304"/>
        </w:tabs>
        <w:suppressAutoHyphens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</w:p>
    <w:p w:rsidR="00526670" w:rsidRPr="00526670" w:rsidRDefault="00526670" w:rsidP="00526670">
      <w:pPr>
        <w:tabs>
          <w:tab w:val="left" w:pos="5304"/>
        </w:tabs>
        <w:suppressAutoHyphens w:val="0"/>
        <w:spacing w:after="0" w:line="256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52667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РЕШЕНИЕ</w:t>
      </w:r>
    </w:p>
    <w:p w:rsidR="00833C85" w:rsidRPr="00E30EC3" w:rsidRDefault="00833C85" w:rsidP="00833C8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</w:pPr>
    </w:p>
    <w:p w:rsidR="00833C85" w:rsidRPr="00CE67CB" w:rsidRDefault="001F7275" w:rsidP="00CE67CB">
      <w:pPr>
        <w:suppressAutoHyphens w:val="0"/>
        <w:spacing w:after="0" w:line="240" w:lineRule="auto"/>
        <w:jc w:val="center"/>
        <w:rPr>
          <w:rFonts w:cs="Times New Roman"/>
          <w:b/>
          <w:color w:val="auto"/>
          <w:sz w:val="28"/>
          <w:szCs w:val="28"/>
        </w:rPr>
      </w:pPr>
      <w:r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от «</w:t>
      </w:r>
      <w:r w:rsid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28</w:t>
      </w:r>
      <w:r w:rsidR="00CD2D2F"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»</w:t>
      </w:r>
      <w:r w:rsidR="008C3AB0"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</w:t>
      </w:r>
      <w:r w:rsid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ноября</w:t>
      </w:r>
      <w:r w:rsidR="007D2073"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</w:t>
      </w:r>
      <w:r w:rsidR="00CD2D2F"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202</w:t>
      </w:r>
      <w:r w:rsidR="00442C66"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5</w:t>
      </w:r>
      <w:r w:rsidR="00CD2D2F"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года №</w:t>
      </w:r>
      <w:r w:rsid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52</w:t>
      </w:r>
    </w:p>
    <w:p w:rsidR="00833C85" w:rsidRPr="00CE67CB" w:rsidRDefault="00833C85" w:rsidP="00CE67C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</w:p>
    <w:p w:rsidR="00833C85" w:rsidRPr="00CE67CB" w:rsidRDefault="00833C85" w:rsidP="00CE67CB">
      <w:pPr>
        <w:tabs>
          <w:tab w:val="left" w:pos="9923"/>
          <w:tab w:val="left" w:pos="10065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О внесении изменений в решение Совета депутатов</w:t>
      </w:r>
    </w:p>
    <w:p w:rsidR="00833C85" w:rsidRPr="00CE67CB" w:rsidRDefault="00833C85" w:rsidP="00CE67C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городского поселения город Чухлома Чухломского</w:t>
      </w:r>
    </w:p>
    <w:p w:rsidR="00833C85" w:rsidRPr="00CE67CB" w:rsidRDefault="00833C85" w:rsidP="00CE67C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муниципального района Костромской области</w:t>
      </w:r>
    </w:p>
    <w:p w:rsidR="00833C85" w:rsidRPr="00CE67CB" w:rsidRDefault="00CE67CB" w:rsidP="00CE67CB">
      <w:pPr>
        <w:suppressAutoHyphens w:val="0"/>
        <w:spacing w:after="0" w:line="240" w:lineRule="auto"/>
        <w:jc w:val="center"/>
        <w:rPr>
          <w:rFonts w:cs="Times New Roman"/>
          <w:b/>
          <w:color w:val="auto"/>
          <w:sz w:val="28"/>
          <w:szCs w:val="28"/>
        </w:rPr>
      </w:pPr>
      <w:r w:rsidRPr="00CE67CB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от 17 декабря 2024 года №259</w:t>
      </w:r>
    </w:p>
    <w:p w:rsidR="00833C85" w:rsidRPr="00CE67CB" w:rsidRDefault="00833C85" w:rsidP="00CE67CB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zh-CN"/>
        </w:rPr>
      </w:pPr>
    </w:p>
    <w:p w:rsidR="00833C85" w:rsidRPr="00833C85" w:rsidRDefault="00833C85" w:rsidP="00833C85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Рассмотрев предложение главы администрации городского поселения город Чухлома Чухломского муниципального района Костромской области о внесении изменений в решение </w:t>
      </w:r>
      <w:bookmarkStart w:id="0" w:name="__DdeLink__6825_87069096"/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Совета депутатов </w:t>
      </w:r>
      <w:r w:rsidRPr="0083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город Чухлома Чухломского муниципального района Костромской области</w:t>
      </w:r>
      <w:bookmarkEnd w:id="0"/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«О бюджете городского поселения город Чухлома Чухломского муниципального района Костромской области на 202</w:t>
      </w:r>
      <w:r w:rsidR="00442C6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5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год и на плановый период 202</w:t>
      </w:r>
      <w:r w:rsidR="00442C6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6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и 202</w:t>
      </w:r>
      <w:r w:rsidR="00442C6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7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годов», заключение Ревизионной комиссии Чухломского муниципального района, предложения депутатской комиссии по бюджетам, налогам и сборам, Совет депутатов </w:t>
      </w:r>
      <w:r w:rsidR="00CE67CB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    </w:t>
      </w:r>
      <w:r w:rsidRPr="00833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  <w:t>РЕШИЛ</w:t>
      </w:r>
      <w:r w:rsidR="00CE67CB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  <w:t>А</w:t>
      </w:r>
      <w:r w:rsidRPr="00833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  <w:t>:</w:t>
      </w:r>
    </w:p>
    <w:p w:rsidR="00833C85" w:rsidRPr="00833C85" w:rsidRDefault="00833C85" w:rsidP="00833C85">
      <w:pPr>
        <w:suppressAutoHyphens w:val="0"/>
        <w:spacing w:after="0" w:line="240" w:lineRule="auto"/>
        <w:ind w:firstLine="680"/>
        <w:jc w:val="both"/>
        <w:rPr>
          <w:rFonts w:cs="Times New Roman"/>
          <w:color w:val="auto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1. 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Внести в решение Совета депутатов городского поселения город Чухлома Чухломского муниципального района Костромской области от </w:t>
      </w:r>
      <w:r w:rsidR="00E62F2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1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7</w:t>
      </w:r>
      <w:r w:rsidR="00E62F2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.12.202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4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года № 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259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«О бюджете городского поселения город Чухлома Чухломского муниципального района Костромской области на 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 и на пл</w:t>
      </w:r>
      <w:r w:rsidR="00DC291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ановый период 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6</w:t>
      </w:r>
      <w:r w:rsidR="00DC291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и 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7</w:t>
      </w:r>
      <w:r w:rsidR="00DC291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годов</w:t>
      </w:r>
      <w:r w:rsidR="00541B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следующие изменения</w:t>
      </w:r>
      <w:r w:rsidR="002A028A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2A028A"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(в редакции решений Совета депутатов </w:t>
      </w:r>
      <w:r w:rsidR="002A028A" w:rsidRPr="0083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городского поселения город Чухлома Чухломского муниципального </w:t>
      </w:r>
      <w:r w:rsidR="002A028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района Костромской области от 31.01.2025 № 266</w:t>
      </w:r>
      <w:r w:rsidR="004F45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от 28.02.2025 № 271</w:t>
      </w:r>
      <w:r w:rsidR="007515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28.03.2025 № 283</w:t>
      </w:r>
      <w:r w:rsidR="00DB3F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29.04.2025 № 299</w:t>
      </w:r>
      <w:r w:rsidR="003939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30.05.2025 № 301</w:t>
      </w:r>
      <w:r w:rsidR="002475E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30.06.2025 № 304</w:t>
      </w:r>
      <w:r w:rsidR="008C3A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29.07.2025 № 305</w:t>
      </w:r>
      <w:r w:rsidR="00CC36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27.08.2025 № 312</w:t>
      </w:r>
      <w:r w:rsidR="009516BC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решением Думы Чухломского муниципального округа №28 от 20.10.2025г.</w:t>
      </w:r>
      <w:r w:rsidR="002A028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:</w:t>
      </w:r>
    </w:p>
    <w:p w:rsidR="00833C85" w:rsidRPr="00F541F8" w:rsidRDefault="00833C85" w:rsidP="00D36AC2">
      <w:pPr>
        <w:suppressAutoHyphens w:val="0"/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1) в пункте 1 части 1:</w:t>
      </w:r>
    </w:p>
    <w:p w:rsidR="00833C85" w:rsidRPr="00F541F8" w:rsidRDefault="00CD2D2F" w:rsidP="00CC36D9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а) в подпункте 1 слова «</w:t>
      </w:r>
      <w:r w:rsidR="00F541F8" w:rsidRPr="00F541F8">
        <w:rPr>
          <w:rFonts w:ascii="Times New Roman" w:hAnsi="Times New Roman" w:cs="Times New Roman"/>
          <w:bCs/>
          <w:color w:val="auto"/>
          <w:sz w:val="24"/>
          <w:szCs w:val="24"/>
        </w:rPr>
        <w:t>67679.5</w:t>
      </w:r>
      <w:r w:rsidR="00F541F8" w:rsidRPr="00F541F8">
        <w:rPr>
          <w:b/>
          <w:bCs/>
          <w:color w:val="auto"/>
          <w:sz w:val="27"/>
          <w:szCs w:val="27"/>
        </w:rPr>
        <w:t xml:space="preserve"> </w:t>
      </w:r>
      <w:r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рублей»</w:t>
      </w:r>
      <w:r w:rsidR="00E62F26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 w:rsidR="00A83491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и «</w:t>
      </w:r>
      <w:r w:rsidR="00F541F8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41633.3</w:t>
      </w:r>
      <w:r w:rsidR="00A83491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тыс. рублей» </w:t>
      </w:r>
      <w:r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заменить словами «</w:t>
      </w:r>
      <w:r w:rsidR="00F541F8" w:rsidRPr="00F541F8">
        <w:rPr>
          <w:rFonts w:ascii="Times New Roman" w:hAnsi="Times New Roman" w:cs="Times New Roman"/>
          <w:bCs/>
          <w:color w:val="auto"/>
          <w:sz w:val="24"/>
          <w:szCs w:val="24"/>
        </w:rPr>
        <w:t>70037.5</w:t>
      </w:r>
      <w:r w:rsidR="00F541F8" w:rsidRPr="00F541F8">
        <w:rPr>
          <w:b/>
          <w:bCs/>
          <w:color w:val="auto"/>
          <w:sz w:val="27"/>
          <w:szCs w:val="27"/>
        </w:rPr>
        <w:t xml:space="preserve"> </w:t>
      </w:r>
      <w:r w:rsidR="007515FA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</w:t>
      </w:r>
      <w:r w:rsidR="00A83491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и «</w:t>
      </w:r>
      <w:r w:rsidR="00F541F8" w:rsidRPr="00F541F8">
        <w:rPr>
          <w:rFonts w:ascii="Times New Roman" w:hAnsi="Times New Roman" w:cs="Times New Roman"/>
          <w:bCs/>
          <w:color w:val="auto"/>
          <w:sz w:val="24"/>
          <w:szCs w:val="24"/>
        </w:rPr>
        <w:t>43467.5</w:t>
      </w:r>
      <w:r w:rsidR="00F541F8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 w:rsidR="00A83491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рублей»</w:t>
      </w:r>
      <w:r w:rsidR="007515FA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»;</w:t>
      </w:r>
    </w:p>
    <w:p w:rsidR="00A83491" w:rsidRDefault="00833C85" w:rsidP="00D36AC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б) в подпункте 2 слова «</w:t>
      </w:r>
      <w:r w:rsidR="00F541F8" w:rsidRPr="00F541F8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 xml:space="preserve">70736.6 </w:t>
      </w:r>
      <w:r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</w:t>
      </w:r>
      <w:r w:rsidR="00CD2D2F" w:rsidRPr="00F541F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» заменить словами «</w:t>
      </w:r>
      <w:r w:rsidR="00F541F8" w:rsidRPr="00F541F8">
        <w:rPr>
          <w:rFonts w:ascii="Times New Roman" w:hAnsi="Times New Roman" w:cs="Times New Roman"/>
          <w:bCs/>
          <w:color w:val="auto"/>
          <w:sz w:val="24"/>
          <w:szCs w:val="24"/>
          <w:shd w:val="clear" w:color="auto" w:fill="FFFFFF"/>
        </w:rPr>
        <w:t>73094</w:t>
      </w:r>
      <w:r w:rsidR="00F541F8" w:rsidRPr="00F541F8">
        <w:rPr>
          <w:rFonts w:ascii="Times New Roman" w:hAnsi="Times New Roman" w:cs="Times New Roman"/>
          <w:bCs/>
          <w:color w:val="34343C"/>
          <w:sz w:val="24"/>
          <w:szCs w:val="24"/>
          <w:shd w:val="clear" w:color="auto" w:fill="FFFFFF"/>
        </w:rPr>
        <w:t>.6</w:t>
      </w:r>
      <w:r w:rsidR="00F541F8">
        <w:rPr>
          <w:b/>
          <w:bCs/>
          <w:color w:val="34343C"/>
          <w:shd w:val="clear" w:color="auto" w:fill="FFFFFF"/>
        </w:rPr>
        <w:t xml:space="preserve"> </w:t>
      </w:r>
      <w:r w:rsidRPr="00CC36D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. рублей»;</w:t>
      </w:r>
    </w:p>
    <w:p w:rsidR="00833C85" w:rsidRPr="000D005B" w:rsidRDefault="00CC36D9" w:rsidP="000D005B">
      <w:pPr>
        <w:tabs>
          <w:tab w:val="left" w:pos="18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2</w:t>
      </w:r>
      <w:r w:rsidR="00833C85"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)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Приложения №1 «</w:t>
      </w:r>
      <w:r w:rsidR="009516BC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Прогнозиру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</w:rPr>
        <w:t>емые доходы бюджета городского поселения город Чухлома Чухломского муниципального района Костромской области на 202</w:t>
      </w:r>
      <w:r w:rsidR="00552913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</w:rPr>
        <w:t xml:space="preserve"> год</w:t>
      </w:r>
      <w:r w:rsidR="00372F40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»,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приложение №3 «Распределение бюджетных ассигнований по разделам, подразделам, целевым статьям, группам и подгруппам видов расходов классификации расходов бюджета городского поселения город Чухлома Чухломского муниципального района Костромской области на 202</w:t>
      </w:r>
      <w:r w:rsidR="00552913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год»,</w:t>
      </w:r>
      <w:r w:rsidR="00EA60C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приложение № 5 «Ведомственная структура расходов бюджета городского поселения город Чухлома Чухломского муниципального района Костромской области на 2</w:t>
      </w:r>
      <w:r w:rsidR="007F1FE0">
        <w:rPr>
          <w:rFonts w:ascii="Times New Roman" w:hAnsi="Times New Roman" w:cs="Times New Roman"/>
          <w:color w:val="auto"/>
          <w:sz w:val="24"/>
          <w:szCs w:val="24"/>
          <w:lang w:eastAsia="ru-RU"/>
        </w:rPr>
        <w:t>02</w:t>
      </w:r>
      <w:r w:rsidR="00552913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="007F1FE0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год»</w:t>
      </w:r>
      <w:r w:rsidR="00EA60C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, </w:t>
      </w:r>
      <w:r w:rsidR="00900D0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приложение; </w:t>
      </w:r>
      <w:r w:rsidR="00EA60C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приложение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№9 «Источники финансирования дефицита бюджета городского поселения город Чухлома Чухломского муниципального района Костромской области на 202</w:t>
      </w:r>
      <w:r w:rsidR="00552913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год», изложить в новой редакции, согласно приложениям №1, №2, №3, №4</w:t>
      </w:r>
      <w:r w:rsidR="004F45A2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833C85" w:rsidRPr="00833C85" w:rsidRDefault="00833C85" w:rsidP="00833C85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680"/>
        <w:jc w:val="both"/>
        <w:rPr>
          <w:rFonts w:cs="Times New Roman"/>
          <w:color w:val="auto"/>
        </w:rPr>
      </w:pPr>
      <w:r w:rsidRPr="00833C8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zh-CN"/>
        </w:rPr>
        <w:t xml:space="preserve">2. 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Контроль за исполнением настоящего решения возложить на депутатскую комиссию по бюджету,</w:t>
      </w:r>
      <w:r w:rsidR="00A053E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налогам и сборам (Бахвалова О.В.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.).</w:t>
      </w:r>
    </w:p>
    <w:p w:rsidR="00D36AC2" w:rsidRPr="00833C85" w:rsidRDefault="00D36AC2" w:rsidP="00D36AC2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680"/>
        <w:jc w:val="both"/>
        <w:rPr>
          <w:rFonts w:cs="Times New Roman"/>
          <w:color w:val="auto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3. Настоящее решение вступает в силу со дня его официального опубликования </w:t>
      </w:r>
    </w:p>
    <w:p w:rsidR="00D36AC2" w:rsidRPr="00833C85" w:rsidRDefault="00D36AC2" w:rsidP="00D36AC2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CE67CB" w:rsidRDefault="00CE67CB" w:rsidP="00CE67CB">
      <w:pPr>
        <w:suppressAutoHyphens w:val="0"/>
        <w:spacing w:after="0" w:line="240" w:lineRule="auto"/>
        <w:ind w:right="429"/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Председатель Думы Чухломского</w:t>
      </w:r>
    </w:p>
    <w:p w:rsidR="00D36AC2" w:rsidRPr="00833C85" w:rsidRDefault="00CE67CB" w:rsidP="00CE67CB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муниципального округа</w:t>
      </w:r>
      <w:r w:rsidRPr="00CE67CB"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                                                                        Байкова О.С.</w:t>
      </w:r>
    </w:p>
    <w:p w:rsidR="00F541F8" w:rsidRPr="00CE67CB" w:rsidRDefault="00F541F8" w:rsidP="00F541F8">
      <w:pPr>
        <w:suppressAutoHyphens w:val="0"/>
        <w:spacing w:after="0" w:line="252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CE67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Пояснительная записка от 25 ноября 2025 года «О внесении изменений в бюджет городского поселения город Чухлома Чухломского</w:t>
      </w:r>
      <w:r w:rsidR="00CE67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CE67C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муниципального района Костромской области на 2025 год и на плановый период 2026 и 2027 годов».</w:t>
      </w:r>
    </w:p>
    <w:p w:rsidR="00F541F8" w:rsidRPr="00F541F8" w:rsidRDefault="00F541F8" w:rsidP="00F541F8">
      <w:pPr>
        <w:spacing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>1)</w:t>
      </w:r>
      <w:r w:rsidRPr="00F541F8">
        <w:rPr>
          <w:rFonts w:ascii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На основании</w:t>
      </w:r>
      <w:r w:rsidRPr="00F541F8">
        <w:rPr>
          <w:rFonts w:ascii="Times New Roman" w:hAnsi="Times New Roman" w:cs="Times New Roman"/>
          <w:color w:val="000000"/>
          <w:lang w:eastAsia="zh-CN"/>
        </w:rPr>
        <w:t xml:space="preserve"> З</w:t>
      </w:r>
      <w:r w:rsidRPr="00F541F8">
        <w:rPr>
          <w:rFonts w:ascii="Times New Roman" w:hAnsi="Times New Roman" w:cs="Times New Roman"/>
          <w:color w:val="1A1A1A"/>
          <w:sz w:val="24"/>
          <w:lang w:eastAsia="zh-CN"/>
        </w:rPr>
        <w:t>акона Костромской области «О внесении изменений в Закон Костромской области «Об областном бюджете на 2025 год и на плановый период 2026 и 2027 годов»» от 13.12.2024г. №569-7-ЗКО</w:t>
      </w:r>
      <w:r w:rsidRPr="00F541F8">
        <w:rPr>
          <w:rFonts w:ascii="Times New Roman" w:hAnsi="Times New Roman" w:cs="Times New Roman"/>
          <w:color w:val="000000"/>
          <w:lang w:eastAsia="zh-CN"/>
        </w:rPr>
        <w:t>: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1. Увеличить доходную часть бюджета городского поселения город Чухлома на 2024 год на сумму 3 200,00 (три тысячи двести) рублей 00 копеек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-в части прочих межбюджетных трансфертов, передаваемых бюджетам городских поселений на сумму 3 200,00 (три тысячи двести) рублей 00 копеек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КБК 936 202 35118 13 0000 150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2. В соответствии с внесенными изменениями в доходную часть бюджета увеличить расходную часть бюджета городского поселения гор</w:t>
      </w:r>
      <w:r>
        <w:rPr>
          <w:rFonts w:ascii="Times New Roman" w:hAnsi="Times New Roman" w:cs="Times New Roman"/>
          <w:color w:val="000000"/>
          <w:lang w:eastAsia="zh-CN"/>
        </w:rPr>
        <w:t>од Чухлома на 2025 год на сумму</w:t>
      </w:r>
      <w:r w:rsidRPr="00F541F8">
        <w:rPr>
          <w:rFonts w:ascii="Times New Roman" w:hAnsi="Times New Roman" w:cs="Times New Roman"/>
          <w:color w:val="000000"/>
          <w:lang w:eastAsia="zh-CN"/>
        </w:rPr>
        <w:t xml:space="preserve"> 3 200,00 (три тысячи двести) рублей 00 копеек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936 02</w:t>
      </w:r>
      <w:r>
        <w:rPr>
          <w:rFonts w:ascii="Times New Roman" w:hAnsi="Times New Roman" w:cs="Times New Roman"/>
          <w:color w:val="000000"/>
          <w:lang w:eastAsia="zh-CN"/>
        </w:rPr>
        <w:t xml:space="preserve">03 6300051180 244 346 на сумму </w:t>
      </w:r>
      <w:r w:rsidRPr="00F541F8">
        <w:rPr>
          <w:rFonts w:ascii="Times New Roman" w:hAnsi="Times New Roman" w:cs="Times New Roman"/>
          <w:color w:val="000000"/>
          <w:lang w:eastAsia="zh-CN"/>
        </w:rPr>
        <w:t xml:space="preserve">3 200,00 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2) </w:t>
      </w: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Увеличить доходную часть бюджета городского поселения город Чухлома на 2025 год на сумму 363 798,40 (триста шестьдесят три тысячи семьсот девяносто восемь) рублей 40 копеек.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КБК 936 101 02010 01 1000 110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В соответствии с внесенными изменениями в доходную часть бюджета увеличить расходную часть бюджета городского поселения город Чухлома на 2025 год на сумму 363 798,40 (триста шестьдесят три тысячи семьсот девяносто восемь) рублей 40 копеек.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0500 Жилищно-коммунальное хозяйство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05 9900000590 244 225 на сумму </w:t>
      </w: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95 745,00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936 050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5 9900000590 244 344 на сумму </w:t>
      </w: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57 420,00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05 9900000590 244 346 на сумму </w:t>
      </w: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210 633,40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Увеличить доходную часть бюджета городского поселения город Чухлома на 2025 год на сумму 1 831 000,00 (один миллион восемьсот тридцать одна тысяча) рублей 00 копеек.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КБК 936 202 49999 13 0000 150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В соответствии с внесенными изменениями в доходную часть бюджета увеличить расходную часть бюджета городского поселения город Чухлома на 2025 год на сумму 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1 831 000,00 (один миллион восемьсот тридцать одна тысяча) рублей 00 копеек.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0500 Жилищно-коммунальное хозяйство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bookmarkStart w:id="1" w:name="_GoBack"/>
      <w:bookmarkEnd w:id="1"/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936 050</w:t>
      </w:r>
      <w:r w:rsidR="000576F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5 9900000590 111 211 на сумму </w:t>
      </w: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1 706 000,00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0102 6100000110 121 211 на сумму 71 000,00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0102 6100000110 129 213 на сумму 54 000,00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0576F1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2.</w:t>
      </w:r>
      <w:r w:rsidR="00F541F8"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Увеличить доходную часть бюджета городского поселения город Чухлома на 2025 год на сумму 160 000,00 (сто двадцать тысяч) рублей 00 копеек.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КБК 936 101 02010 01 1000 110 на сумму 160 000,00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В соответствии с внесенными изменениями в доходную часть бюджета увеличить расходную часть бюджета городского поселения город Чухлома на 2025 год на сумму 160 000,00 (сто двадцать тысяч) рублей 00 копеек.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0500 Жилищно-коммунальное хозяйство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936 04</w:t>
      </w:r>
      <w:r w:rsidR="000576F1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12 9900020400 244 266 на сумму </w:t>
      </w: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63 100,00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0113 9900000590 244 226 на суму 96 900,00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3. Произвести передвижения лимитов в расходной части бюджета городского поселения город Чухлома Чухломского муниципального района на плановый период 2025 год: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С КБК 936 0501 9900002010 244 225 на КБК 936 0505 9900000590 244 343,40 на сумму 200 000,00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 xml:space="preserve">С КБК 936 0501 9900002010 244 225 на КБК 936 0505 9900000590 244 343,40 на сумму 300 000,00 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С КБК 936 1105 9900020800 244 346 на КБК 936 0707 9900000590 853 292 на сумму 9,73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С КБК 936 1105 9900020800 244 344 на КБК 936 0707 9900000590 244 346 на сумму 29 000,00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С КБК 936 0113 9900000590 244 346 на КБК 936 0113 9900000590 853 292 на сумму 6,61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lang w:eastAsia="zh-CN"/>
        </w:rPr>
        <w:t>С КБК 936 0503 9900020100 244 225 на КБК 936 0801 9900000590 244 343,40 на сумму 136 800,00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 КБК 936 0503 9900020100 244 225 на КБК 936 0502 9900020060 244 225 на сумму 489 793,54</w:t>
      </w:r>
    </w:p>
    <w:p w:rsidR="00F541F8" w:rsidRPr="00F541F8" w:rsidRDefault="00F541F8" w:rsidP="00F541F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lang w:eastAsia="zh-CN"/>
        </w:rPr>
      </w:pPr>
      <w:r w:rsidRPr="00F541F8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 КБК 936 0503 9900020100 244 225 на КБК 936 0104 6300000190 244 226 на сумму 22 000,00</w:t>
      </w:r>
    </w:p>
    <w:p w:rsidR="00F541F8" w:rsidRPr="00F541F8" w:rsidRDefault="00F541F8" w:rsidP="00F541F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F541F8" w:rsidRPr="00F541F8" w:rsidRDefault="00F541F8" w:rsidP="00F541F8">
      <w:pPr>
        <w:spacing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Default="000576F1" w:rsidP="00F541F8">
      <w:pPr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0576F1" w:rsidRPr="00F541F8" w:rsidRDefault="000576F1" w:rsidP="00F541F8">
      <w:pPr>
        <w:spacing w:line="276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BF5502" w:rsidRDefault="00BF5502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E81628" w:rsidRDefault="00E81628" w:rsidP="00C622AF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CE67CB" w:rsidRDefault="00CE67CB" w:rsidP="00E816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7842CE">
        <w:rPr>
          <w:rFonts w:ascii="Times New Roman" w:eastAsia="Times New Roman" w:hAnsi="Times New Roman" w:cs="Times New Roman"/>
          <w:sz w:val="18"/>
          <w:szCs w:val="18"/>
          <w:lang w:eastAsia="zh-CN"/>
        </w:rPr>
        <w:t>Приложение № 1</w:t>
      </w:r>
    </w:p>
    <w:p w:rsidR="00CE67CB" w:rsidRDefault="00CE67CB" w:rsidP="00E81628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К решению Думы </w:t>
      </w:r>
    </w:p>
    <w:p w:rsidR="00CE67CB" w:rsidRDefault="00CE67CB" w:rsidP="00E816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Чухломского муниципального округа</w:t>
      </w:r>
    </w:p>
    <w:p w:rsidR="00CE67CB" w:rsidRDefault="00CE67CB" w:rsidP="00E81628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7842CE">
        <w:rPr>
          <w:rFonts w:ascii="Times New Roman" w:eastAsia="Times New Roman" w:hAnsi="Times New Roman" w:cs="Times New Roman"/>
          <w:sz w:val="18"/>
          <w:szCs w:val="18"/>
          <w:lang w:eastAsia="zh-CN"/>
        </w:rPr>
        <w:t>от «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28 </w:t>
      </w:r>
      <w:r w:rsidRPr="007842CE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»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ноября_ </w:t>
      </w:r>
      <w:r w:rsidRPr="007842CE">
        <w:rPr>
          <w:rFonts w:ascii="Times New Roman" w:eastAsia="Times New Roman" w:hAnsi="Times New Roman" w:cs="Times New Roman"/>
          <w:sz w:val="18"/>
          <w:szCs w:val="18"/>
          <w:lang w:eastAsia="zh-CN"/>
        </w:rPr>
        <w:t>202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5</w:t>
      </w:r>
      <w:r w:rsidRPr="007842CE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г. №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52</w:t>
      </w:r>
    </w:p>
    <w:p w:rsidR="00CE67CB" w:rsidRDefault="00CE67CB" w:rsidP="00CE67CB">
      <w:pPr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CE67CB" w:rsidRPr="00E81628" w:rsidRDefault="00CE67CB" w:rsidP="00E81628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zh-CN"/>
        </w:rPr>
      </w:pPr>
      <w:r w:rsidRPr="00E81628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Прогнозиру</w:t>
      </w:r>
      <w:r w:rsidRPr="00E81628">
        <w:rPr>
          <w:rFonts w:ascii="Times New Roman" w:hAnsi="Times New Roman" w:cs="Times New Roman"/>
          <w:b/>
          <w:color w:val="auto"/>
          <w:sz w:val="28"/>
          <w:szCs w:val="28"/>
        </w:rPr>
        <w:t>емые доходы бюджета городского поселения город Чухлома Чухломского муниципального района Костромской области на 2025 год</w:t>
      </w:r>
    </w:p>
    <w:p w:rsidR="00BF5502" w:rsidRDefault="00BF5502" w:rsidP="00BF5502">
      <w:pPr>
        <w:tabs>
          <w:tab w:val="left" w:pos="27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28"/>
        <w:gridCol w:w="2267"/>
        <w:gridCol w:w="1128"/>
      </w:tblGrid>
      <w:tr w:rsidR="000576F1" w:rsidRPr="000576F1" w:rsidTr="00E81628">
        <w:trPr>
          <w:trHeight w:val="465"/>
        </w:trPr>
        <w:tc>
          <w:tcPr>
            <w:tcW w:w="3235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A053E6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именование показателя</w:t>
            </w:r>
          </w:p>
        </w:tc>
        <w:tc>
          <w:tcPr>
            <w:tcW w:w="117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Код дохода по КД</w:t>
            </w:r>
          </w:p>
        </w:tc>
        <w:tc>
          <w:tcPr>
            <w:tcW w:w="5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План на 2025 год,тыс. руб.</w:t>
            </w:r>
          </w:p>
        </w:tc>
      </w:tr>
      <w:tr w:rsidR="000576F1" w:rsidRPr="000576F1" w:rsidTr="00E81628">
        <w:trPr>
          <w:trHeight w:val="495"/>
        </w:trPr>
        <w:tc>
          <w:tcPr>
            <w:tcW w:w="3235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178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5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0576F1" w:rsidRPr="000576F1" w:rsidTr="00E81628">
        <w:trPr>
          <w:trHeight w:val="225"/>
        </w:trPr>
        <w:tc>
          <w:tcPr>
            <w:tcW w:w="3235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8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3</w:t>
            </w:r>
          </w:p>
        </w:tc>
      </w:tr>
      <w:tr w:rsidR="000576F1" w:rsidRPr="000576F1" w:rsidTr="00E81628">
        <w:trPr>
          <w:trHeight w:val="37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70037,5</w:t>
            </w:r>
          </w:p>
        </w:tc>
      </w:tr>
      <w:tr w:rsidR="000576F1" w:rsidRPr="000576F1" w:rsidTr="00E81628">
        <w:trPr>
          <w:trHeight w:val="63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000  1  00  00000  00  0000  000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26570,0</w:t>
            </w:r>
          </w:p>
        </w:tc>
      </w:tr>
      <w:tr w:rsidR="000576F1" w:rsidRPr="000576F1" w:rsidTr="00E81628">
        <w:trPr>
          <w:trHeight w:val="21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000  1  01  00000  00  0000  000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11170,1</w:t>
            </w:r>
          </w:p>
        </w:tc>
      </w:tr>
      <w:tr w:rsidR="000576F1" w:rsidRPr="000576F1" w:rsidTr="00E81628">
        <w:trPr>
          <w:trHeight w:val="22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000  1  01  02000  01  0000  110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11170,1</w:t>
            </w:r>
          </w:p>
        </w:tc>
      </w:tr>
      <w:tr w:rsidR="000576F1" w:rsidRPr="000576F1" w:rsidTr="00E81628">
        <w:trPr>
          <w:trHeight w:val="3146"/>
        </w:trPr>
        <w:tc>
          <w:tcPr>
            <w:tcW w:w="32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 </w:t>
            </w:r>
            <w:r w:rsidRPr="000576F1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227</w:t>
            </w:r>
            <w:r w:rsidRPr="000576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 </w:t>
            </w:r>
            <w:r w:rsidRPr="000576F1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227.1</w:t>
            </w:r>
            <w:r w:rsidRPr="000576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 </w:t>
            </w:r>
            <w:r w:rsidRPr="000576F1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228</w:t>
            </w:r>
            <w:r w:rsidRPr="000576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000  1 01  02010  01  0000  110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10570,8</w:t>
            </w:r>
          </w:p>
        </w:tc>
      </w:tr>
      <w:tr w:rsidR="000576F1" w:rsidRPr="000576F1" w:rsidTr="00E81628">
        <w:trPr>
          <w:trHeight w:val="2303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CE67CB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8" w:anchor="l42746" w:history="1">
              <w:r w:rsidR="000576F1" w:rsidRPr="000576F1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000  1 01  02020  01  0000  110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38,0</w:t>
            </w:r>
          </w:p>
        </w:tc>
      </w:tr>
      <w:tr w:rsidR="000576F1" w:rsidRPr="000576F1" w:rsidTr="00E81628">
        <w:trPr>
          <w:trHeight w:val="1876"/>
        </w:trPr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CE67CB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9" w:anchor="l36915" w:history="1">
              <w:r w:rsidR="000576F1" w:rsidRPr="000576F1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 статьей 228 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 превышающей 312 тысяч рублей за налоговые периоды после 1 января 2025 года)</w:t>
              </w:r>
            </w:hyperlink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000  1 01  02030  01  0000  110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270,4</w:t>
            </w:r>
          </w:p>
        </w:tc>
      </w:tr>
      <w:tr w:rsidR="000576F1" w:rsidRPr="000576F1" w:rsidTr="00E81628">
        <w:trPr>
          <w:trHeight w:val="802"/>
        </w:trPr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227_1 Налогового кодекса Российской Федерации</w:t>
            </w:r>
          </w:p>
        </w:tc>
        <w:tc>
          <w:tcPr>
            <w:tcW w:w="117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000  1 01  02040  01  0000  110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100,0</w:t>
            </w:r>
          </w:p>
        </w:tc>
      </w:tr>
      <w:tr w:rsidR="000576F1" w:rsidRPr="000576F1" w:rsidTr="00E81628">
        <w:trPr>
          <w:trHeight w:val="4099"/>
        </w:trPr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000  1 01  02080  01  0000  110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90,9</w:t>
            </w:r>
          </w:p>
        </w:tc>
      </w:tr>
      <w:tr w:rsidR="000576F1" w:rsidRPr="000576F1" w:rsidTr="00E81628">
        <w:trPr>
          <w:trHeight w:val="1255"/>
        </w:trPr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000 1  01 02130 01 0000 110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100,0</w:t>
            </w:r>
          </w:p>
        </w:tc>
      </w:tr>
      <w:tr w:rsidR="000576F1" w:rsidRPr="000576F1" w:rsidTr="00E81628">
        <w:trPr>
          <w:trHeight w:val="435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ТОВАРЫ (РАБОТЫ,УСЛУГИ), РЕАЛИЗУЕМЫЕ НА ТЕРРИТОРИИ РОССИЙСКОЙ ФЕДЕРАЦИИ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000  1  03  00000  00  0000  000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1298,0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Акцизы по подакцизным товарам, (продукции), производимым на территории Российской Федерации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000  1  03  02000  01  0000  110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1298,0</w:t>
            </w:r>
          </w:p>
        </w:tc>
      </w:tr>
      <w:tr w:rsidR="000576F1" w:rsidRPr="000576F1" w:rsidTr="00E81628">
        <w:trPr>
          <w:trHeight w:val="598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000  1  03  02230  01  0000  110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675,6</w:t>
            </w:r>
          </w:p>
        </w:tc>
      </w:tr>
      <w:tr w:rsidR="000576F1" w:rsidRPr="000576F1" w:rsidTr="00E81628">
        <w:trPr>
          <w:trHeight w:val="938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Arial CYR" w:eastAsia="Times New Roman" w:hAnsi="Arial CYR" w:cs="Arial CYR"/>
                <w:color w:val="auto"/>
                <w:sz w:val="16"/>
                <w:szCs w:val="16"/>
                <w:lang w:eastAsia="ru-RU"/>
              </w:rPr>
              <w:t>000  1  03  02231  01  0000  110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675,6</w:t>
            </w:r>
          </w:p>
        </w:tc>
      </w:tr>
      <w:tr w:rsidR="000576F1" w:rsidRPr="000576F1" w:rsidTr="00E81628">
        <w:trPr>
          <w:trHeight w:val="702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  <w:tc>
          <w:tcPr>
            <w:tcW w:w="11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000  1  03  02240  01  0000  110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3,1</w:t>
            </w:r>
          </w:p>
        </w:tc>
      </w:tr>
      <w:tr w:rsidR="000576F1" w:rsidRPr="000576F1" w:rsidTr="00E81628">
        <w:trPr>
          <w:trHeight w:val="1129"/>
        </w:trPr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000  1  03  02241  01  0000  110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3,1</w:t>
            </w:r>
          </w:p>
        </w:tc>
      </w:tr>
      <w:tr w:rsidR="000576F1" w:rsidRPr="000576F1" w:rsidTr="00E81628">
        <w:trPr>
          <w:trHeight w:val="514"/>
        </w:trPr>
        <w:tc>
          <w:tcPr>
            <w:tcW w:w="323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000  1  03  02250  01  0000  110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688,6</w:t>
            </w:r>
          </w:p>
        </w:tc>
      </w:tr>
      <w:tr w:rsidR="000576F1" w:rsidRPr="000576F1" w:rsidTr="00E81628">
        <w:trPr>
          <w:trHeight w:val="934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000  1  03  02251  01  0000  110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688,6</w:t>
            </w:r>
          </w:p>
        </w:tc>
      </w:tr>
      <w:tr w:rsidR="000576F1" w:rsidRPr="000576F1" w:rsidTr="00E81628">
        <w:trPr>
          <w:trHeight w:val="556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000  1  03  02260  01  0000  110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-69,3</w:t>
            </w:r>
          </w:p>
        </w:tc>
      </w:tr>
      <w:tr w:rsidR="000576F1" w:rsidRPr="000576F1" w:rsidTr="00E81628">
        <w:trPr>
          <w:trHeight w:val="837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000  1  03  02261  01  0000  110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-69,3</w:t>
            </w:r>
          </w:p>
        </w:tc>
      </w:tr>
      <w:tr w:rsidR="000576F1" w:rsidRPr="000576F1" w:rsidTr="00E81628">
        <w:trPr>
          <w:trHeight w:val="210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000  1  05  00000  00  0000  000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4309,0</w:t>
            </w:r>
          </w:p>
        </w:tc>
      </w:tr>
      <w:tr w:rsidR="000576F1" w:rsidRPr="000576F1" w:rsidTr="00E81628">
        <w:trPr>
          <w:trHeight w:val="6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000  1  05  01000  00  0000  110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4309,0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000  1  05  01010  01  0000  110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3229,0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налогообложения  доходы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000  1  05  01011  01  0000  110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3229,0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000  1  05  01020  01  0000  110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1080,0</w:t>
            </w:r>
          </w:p>
        </w:tc>
      </w:tr>
      <w:tr w:rsidR="000576F1" w:rsidRPr="000576F1" w:rsidTr="00E81628">
        <w:trPr>
          <w:trHeight w:val="52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000  1  05  01021  01  0000  110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1080,0</w:t>
            </w:r>
          </w:p>
        </w:tc>
      </w:tr>
      <w:tr w:rsidR="000576F1" w:rsidRPr="000576F1" w:rsidTr="00E81628">
        <w:trPr>
          <w:trHeight w:val="21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lastRenderedPageBreak/>
              <w:t>НАЛОГИ НА ИМУЩЕСТВО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4100,0</w:t>
            </w:r>
          </w:p>
        </w:tc>
      </w:tr>
      <w:tr w:rsidR="000576F1" w:rsidRPr="000576F1" w:rsidTr="00E81628">
        <w:trPr>
          <w:trHeight w:val="21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000  1  06  01000  00  0000  110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3000,0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000  1  06  01030  13  0000  110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3000,0</w:t>
            </w:r>
          </w:p>
        </w:tc>
      </w:tr>
      <w:tr w:rsidR="000576F1" w:rsidRPr="000576F1" w:rsidTr="00E81628">
        <w:trPr>
          <w:trHeight w:val="21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000  1  06  06000  00  0000  110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1100,0</w:t>
            </w:r>
          </w:p>
        </w:tc>
      </w:tr>
      <w:tr w:rsidR="000576F1" w:rsidRPr="000576F1" w:rsidTr="00E81628">
        <w:trPr>
          <w:trHeight w:val="22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000  1  06  06030  00  0000  110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500,0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000  1  06  06033  13  0000  110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500,0</w:t>
            </w:r>
          </w:p>
        </w:tc>
      </w:tr>
      <w:tr w:rsidR="000576F1" w:rsidRPr="000576F1" w:rsidTr="00E81628">
        <w:trPr>
          <w:trHeight w:val="22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000  1  06  06040  00  0000  110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600,0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000  1  06  06043  13  0000  110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600,0</w:t>
            </w:r>
          </w:p>
        </w:tc>
      </w:tr>
      <w:tr w:rsidR="000576F1" w:rsidRPr="000576F1" w:rsidTr="00E81628">
        <w:trPr>
          <w:trHeight w:val="42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000  1  11  00000  00  0000  000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1180,9</w:t>
            </w:r>
          </w:p>
        </w:tc>
      </w:tr>
      <w:tr w:rsidR="000576F1" w:rsidRPr="000576F1" w:rsidTr="00E81628">
        <w:trPr>
          <w:trHeight w:val="772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000  1  11  05000  00  0000  120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930,9</w:t>
            </w:r>
          </w:p>
        </w:tc>
      </w:tr>
      <w:tr w:rsidR="000576F1" w:rsidRPr="000576F1" w:rsidTr="00E81628">
        <w:trPr>
          <w:trHeight w:val="576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000  1  11  05010  00  0000  120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675,9</w:t>
            </w:r>
          </w:p>
        </w:tc>
      </w:tr>
      <w:tr w:rsidR="000576F1" w:rsidRPr="000576F1" w:rsidTr="00E81628">
        <w:trPr>
          <w:trHeight w:val="698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000  1  11  05013  13  0000  120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675,9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000  1  11  05070  00  0000  120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255,0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178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000  1  11  05075 13  0000  120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255,0</w:t>
            </w:r>
          </w:p>
        </w:tc>
      </w:tr>
      <w:tr w:rsidR="000576F1" w:rsidRPr="000576F1" w:rsidTr="00E81628">
        <w:trPr>
          <w:trHeight w:val="758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000  1  11  09000 00  0000  120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0576F1" w:rsidRPr="000576F1" w:rsidTr="00E81628">
        <w:trPr>
          <w:trHeight w:val="668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000  1  11  09040 00  0000  120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0576F1" w:rsidRPr="000576F1" w:rsidTr="00E81628">
        <w:trPr>
          <w:trHeight w:val="732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поступления от использования имущества,  находящегося  в собственности городских поселений (за исключением имущества муниципальных бюджетны и автономных учреждений, а также имущества  муниципальных унитарных предприятий, в том числе казенных)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000  1  11  09045 13  0000  120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0576F1" w:rsidRPr="000576F1" w:rsidTr="00E81628">
        <w:trPr>
          <w:trHeight w:val="43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3600,0</w:t>
            </w:r>
          </w:p>
        </w:tc>
      </w:tr>
      <w:tr w:rsidR="000576F1" w:rsidRPr="000576F1" w:rsidTr="00E81628">
        <w:trPr>
          <w:trHeight w:val="22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000  1  13  01000  00  0000  130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0576F1" w:rsidRPr="000576F1" w:rsidTr="00E81628">
        <w:trPr>
          <w:trHeight w:val="197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000  1  13  01990  00  0000  130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000  1  13  01995  13  0000  130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0576F1" w:rsidRPr="000576F1" w:rsidTr="00E81628">
        <w:trPr>
          <w:trHeight w:val="6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 КОМПЕНСАЦИИ ЗАТРАТ ГОСУДАРСТВА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000  1  13  02000  00  0000  130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0576F1" w:rsidRPr="000576F1" w:rsidTr="00E81628">
        <w:trPr>
          <w:trHeight w:val="371"/>
        </w:trPr>
        <w:tc>
          <w:tcPr>
            <w:tcW w:w="32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000  1  13  02060  00  0000  130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000  1  13  02065  13  0000  130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0576F1" w:rsidRPr="000576F1" w:rsidTr="00E81628">
        <w:trPr>
          <w:trHeight w:val="43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000  1  14  00000 00  0000  000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908,0</w:t>
            </w:r>
          </w:p>
        </w:tc>
      </w:tr>
      <w:tr w:rsidR="000576F1" w:rsidRPr="000576F1" w:rsidTr="00E81628">
        <w:trPr>
          <w:trHeight w:val="756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 атакже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000  1  14  02000 00  0000  000</w:t>
            </w:r>
          </w:p>
        </w:tc>
        <w:tc>
          <w:tcPr>
            <w:tcW w:w="5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0576F1" w:rsidRPr="000576F1" w:rsidTr="00E81628">
        <w:trPr>
          <w:trHeight w:val="981"/>
        </w:trPr>
        <w:tc>
          <w:tcPr>
            <w:tcW w:w="32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000  1  14  02050 13  0000  410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0576F1" w:rsidRPr="000576F1" w:rsidTr="00E81628">
        <w:trPr>
          <w:trHeight w:val="715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реализации иного имущества, находящегося в  собственности городских поселений (за исключением  имущества муниципальных, бюджетных и автономных учреждений, 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000  1  14  02053 13  0000  410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0576F1" w:rsidRPr="000576F1" w:rsidTr="00E81628">
        <w:trPr>
          <w:trHeight w:val="434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000  1  14  06000 00  0000  430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0576F1" w:rsidRPr="000576F1" w:rsidTr="00E81628">
        <w:trPr>
          <w:trHeight w:val="328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lastRenderedPageBreak/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000  1  14  06010 00  0000  430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0576F1" w:rsidRPr="000576F1" w:rsidTr="00E81628">
        <w:trPr>
          <w:trHeight w:val="292"/>
        </w:trPr>
        <w:tc>
          <w:tcPr>
            <w:tcW w:w="32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000  1  14  06013 13  0000  430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0576F1" w:rsidRPr="000576F1" w:rsidTr="00E81628">
        <w:trPr>
          <w:trHeight w:val="225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000  1  16  00000  00  0000  000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4,0</w:t>
            </w:r>
          </w:p>
        </w:tc>
      </w:tr>
      <w:tr w:rsidR="000576F1" w:rsidRPr="000576F1" w:rsidTr="00E81628">
        <w:trPr>
          <w:trHeight w:val="506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000  1  16 11064 01 0000 140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4,0</w:t>
            </w:r>
          </w:p>
        </w:tc>
      </w:tr>
      <w:tr w:rsidR="000576F1" w:rsidRPr="000576F1" w:rsidTr="00E81628">
        <w:trPr>
          <w:trHeight w:val="353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000  2  00  00000  00  0000  000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43467,5</w:t>
            </w:r>
          </w:p>
        </w:tc>
      </w:tr>
      <w:tr w:rsidR="000576F1" w:rsidRPr="000576F1" w:rsidTr="00E81628">
        <w:trPr>
          <w:trHeight w:val="433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000  2  02  00000  00  0000  000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43467,5</w:t>
            </w:r>
          </w:p>
        </w:tc>
      </w:tr>
      <w:tr w:rsidR="000576F1" w:rsidRPr="000576F1" w:rsidTr="00E81628">
        <w:trPr>
          <w:trHeight w:val="210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000  2  02  1000  00  0000  150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0576F1" w:rsidRPr="000576F1" w:rsidTr="00E81628">
        <w:trPr>
          <w:trHeight w:val="271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000  2 02 15001 00 0000 150</w:t>
            </w:r>
          </w:p>
        </w:tc>
        <w:tc>
          <w:tcPr>
            <w:tcW w:w="58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0576F1" w:rsidRPr="000576F1" w:rsidTr="00E81628">
        <w:trPr>
          <w:trHeight w:val="408"/>
        </w:trPr>
        <w:tc>
          <w:tcPr>
            <w:tcW w:w="323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000  2  02  15001 13 000  150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0576F1" w:rsidRPr="000576F1" w:rsidTr="00E81628">
        <w:trPr>
          <w:trHeight w:val="36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000  2  02  20000 00 0000 150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9193,2</w:t>
            </w:r>
          </w:p>
        </w:tc>
      </w:tr>
      <w:tr w:rsidR="000576F1" w:rsidRPr="000576F1" w:rsidTr="00E81628">
        <w:trPr>
          <w:trHeight w:val="738"/>
        </w:trPr>
        <w:tc>
          <w:tcPr>
            <w:tcW w:w="32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78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000 2 02 20216 00 0000 150</w:t>
            </w:r>
          </w:p>
        </w:tc>
        <w:tc>
          <w:tcPr>
            <w:tcW w:w="586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2119,4</w:t>
            </w:r>
          </w:p>
        </w:tc>
      </w:tr>
      <w:tr w:rsidR="000576F1" w:rsidRPr="000576F1" w:rsidTr="00E81628">
        <w:trPr>
          <w:trHeight w:val="678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1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000 2 02 20216 13 0000 150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2119,4</w:t>
            </w:r>
          </w:p>
        </w:tc>
      </w:tr>
      <w:tr w:rsidR="000576F1" w:rsidRPr="000576F1" w:rsidTr="00E81628">
        <w:trPr>
          <w:trHeight w:val="173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000 2 02 29999 00 0000 150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7073,8</w:t>
            </w:r>
          </w:p>
        </w:tc>
      </w:tr>
      <w:tr w:rsidR="000576F1" w:rsidRPr="000576F1" w:rsidTr="00E81628">
        <w:trPr>
          <w:trHeight w:val="267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000 2 02 29999 13 0000 150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7073,8</w:t>
            </w:r>
          </w:p>
        </w:tc>
      </w:tr>
      <w:tr w:rsidR="000576F1" w:rsidRPr="000576F1" w:rsidTr="00E81628">
        <w:trPr>
          <w:trHeight w:val="333"/>
        </w:trPr>
        <w:tc>
          <w:tcPr>
            <w:tcW w:w="3235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000  2  02  30000  00  0000  150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480,4</w:t>
            </w:r>
          </w:p>
        </w:tc>
      </w:tr>
      <w:tr w:rsidR="000576F1" w:rsidRPr="000576F1" w:rsidTr="00E81628">
        <w:trPr>
          <w:trHeight w:val="426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Субвенции бюджетам городских поселений на выполнение передаваемых полномочий  субъектов Российской Федерации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000  2  02  30024 13  0000  150</w:t>
            </w:r>
          </w:p>
        </w:tc>
        <w:tc>
          <w:tcPr>
            <w:tcW w:w="586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9,9</w:t>
            </w:r>
          </w:p>
        </w:tc>
      </w:tr>
      <w:tr w:rsidR="000576F1" w:rsidRPr="000576F1" w:rsidTr="00E81628">
        <w:trPr>
          <w:trHeight w:val="632"/>
        </w:trPr>
        <w:tc>
          <w:tcPr>
            <w:tcW w:w="32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Субвенции бюджетам городских поселений 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78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000  2  02  35118 13  0000  150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470,5</w:t>
            </w:r>
          </w:p>
        </w:tc>
      </w:tr>
      <w:tr w:rsidR="000576F1" w:rsidRPr="000576F1" w:rsidTr="00E81628">
        <w:trPr>
          <w:trHeight w:val="303"/>
        </w:trPr>
        <w:tc>
          <w:tcPr>
            <w:tcW w:w="32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178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000  2 02   40000 00  0000 150</w:t>
            </w:r>
          </w:p>
        </w:tc>
        <w:tc>
          <w:tcPr>
            <w:tcW w:w="58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26724,9</w:t>
            </w:r>
          </w:p>
        </w:tc>
      </w:tr>
      <w:tr w:rsidR="000576F1" w:rsidRPr="000576F1" w:rsidTr="00E81628">
        <w:trPr>
          <w:trHeight w:val="225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000  2 02   49999 00  0000 150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26724,9</w:t>
            </w:r>
          </w:p>
        </w:tc>
      </w:tr>
      <w:tr w:rsidR="000576F1" w:rsidRPr="000576F1" w:rsidTr="00E81628">
        <w:trPr>
          <w:trHeight w:val="450"/>
        </w:trPr>
        <w:tc>
          <w:tcPr>
            <w:tcW w:w="323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000  2 02   49999 13  0000 150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26724,9</w:t>
            </w:r>
          </w:p>
        </w:tc>
      </w:tr>
    </w:tbl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7C2C02" w:rsidRPr="00250EA8" w:rsidRDefault="007C2C02" w:rsidP="007C2C0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 w:rsidRPr="00250EA8">
        <w:rPr>
          <w:rFonts w:ascii="Times New Roman" w:eastAsia="Times New Roman" w:hAnsi="Times New Roman" w:cs="Times New Roman"/>
          <w:sz w:val="18"/>
          <w:szCs w:val="18"/>
          <w:lang w:eastAsia="zh-CN"/>
        </w:rPr>
        <w:t>Приложение № 2</w:t>
      </w:r>
    </w:p>
    <w:p w:rsidR="007C2C02" w:rsidRPr="00250EA8" w:rsidRDefault="007C2C02" w:rsidP="007C2C0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к решению Думы Чухломского</w:t>
      </w:r>
    </w:p>
    <w:p w:rsidR="007C2C02" w:rsidRPr="00250EA8" w:rsidRDefault="007C2C02" w:rsidP="007C2C02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муниципального округа</w:t>
      </w:r>
    </w:p>
    <w:p w:rsidR="00662ECD" w:rsidRDefault="007C2C02" w:rsidP="00E81628">
      <w:pPr>
        <w:tabs>
          <w:tab w:val="left" w:pos="2745"/>
        </w:tabs>
        <w:spacing w:after="0" w:line="240" w:lineRule="auto"/>
        <w:ind w:firstLine="709"/>
        <w:jc w:val="right"/>
        <w:rPr>
          <w:rFonts w:ascii="Arial" w:hAnsi="Arial" w:cs="Arial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 от «28</w:t>
      </w:r>
      <w:r w:rsidRPr="00250EA8">
        <w:rPr>
          <w:rFonts w:ascii="Times New Roman" w:eastAsia="Times New Roman" w:hAnsi="Times New Roman" w:cs="Times New Roman"/>
          <w:sz w:val="18"/>
          <w:szCs w:val="18"/>
          <w:lang w:eastAsia="zh-CN"/>
        </w:rPr>
        <w:t xml:space="preserve">» </w:t>
      </w:r>
      <w:r>
        <w:rPr>
          <w:rFonts w:ascii="Times New Roman" w:eastAsia="Times New Roman" w:hAnsi="Times New Roman" w:cs="Times New Roman"/>
          <w:sz w:val="18"/>
          <w:szCs w:val="18"/>
          <w:lang w:eastAsia="zh-CN"/>
        </w:rPr>
        <w:t>ноября 2025 г. №52</w:t>
      </w:r>
    </w:p>
    <w:p w:rsidR="00662ECD" w:rsidRDefault="00662ECD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0576F1" w:rsidRPr="007C2C02" w:rsidRDefault="007C2C02" w:rsidP="007C2C02">
      <w:pPr>
        <w:tabs>
          <w:tab w:val="left" w:pos="2745"/>
        </w:tabs>
        <w:spacing w:after="0" w:line="240" w:lineRule="auto"/>
        <w:ind w:firstLine="709"/>
        <w:jc w:val="center"/>
        <w:rPr>
          <w:rFonts w:ascii="Arial" w:hAnsi="Arial" w:cs="Arial"/>
          <w:sz w:val="28"/>
          <w:szCs w:val="28"/>
          <w:lang w:eastAsia="zh-CN"/>
        </w:rPr>
      </w:pPr>
      <w:r w:rsidRPr="007C2C0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БЮДЖЕТА ГОРОДСКОГО ПОСЕЛЕНИЯ ГОРОД ЧУХЛОМА ЧУХЛОМСКОГО МУНИЦИПАЛЬНОГО РАЙОНА КОСТРОМСКОЙ ОБЛАСТИ НА 2025 ГОД</w:t>
      </w:r>
    </w:p>
    <w:p w:rsidR="00662ECD" w:rsidRPr="00900D08" w:rsidRDefault="00662ECD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tbl>
      <w:tblPr>
        <w:tblW w:w="5008" w:type="pct"/>
        <w:tblInd w:w="-10" w:type="dxa"/>
        <w:tblLook w:val="04A0" w:firstRow="1" w:lastRow="0" w:firstColumn="1" w:lastColumn="0" w:noHBand="0" w:noVBand="1"/>
      </w:tblPr>
      <w:tblGrid>
        <w:gridCol w:w="5032"/>
        <w:gridCol w:w="800"/>
        <w:gridCol w:w="1369"/>
        <w:gridCol w:w="679"/>
        <w:gridCol w:w="1758"/>
      </w:tblGrid>
      <w:tr w:rsidR="000576F1" w:rsidRPr="000576F1" w:rsidTr="007C2C02">
        <w:trPr>
          <w:trHeight w:val="897"/>
        </w:trPr>
        <w:tc>
          <w:tcPr>
            <w:tcW w:w="2611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КФСР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352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9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Бюджет поселения, тыс. руб.</w:t>
            </w:r>
          </w:p>
        </w:tc>
      </w:tr>
      <w:tr w:rsidR="000576F1" w:rsidRPr="000576F1" w:rsidTr="007C2C02">
        <w:trPr>
          <w:trHeight w:val="293"/>
        </w:trPr>
        <w:tc>
          <w:tcPr>
            <w:tcW w:w="2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5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Общегосударственные вопросы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0100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12097,3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0102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1451,3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1451,3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1451,3</w:t>
            </w:r>
          </w:p>
        </w:tc>
      </w:tr>
      <w:tr w:rsidR="000576F1" w:rsidRPr="000576F1" w:rsidTr="007C2C02">
        <w:trPr>
          <w:trHeight w:val="73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1451,3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1451,3</w:t>
            </w:r>
          </w:p>
        </w:tc>
      </w:tr>
      <w:tr w:rsidR="000576F1" w:rsidRPr="000576F1" w:rsidTr="007C2C02">
        <w:trPr>
          <w:trHeight w:val="780"/>
        </w:trPr>
        <w:tc>
          <w:tcPr>
            <w:tcW w:w="261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3487,3</w:t>
            </w:r>
          </w:p>
        </w:tc>
      </w:tr>
      <w:tr w:rsidR="000576F1" w:rsidRPr="000576F1" w:rsidTr="007C2C02">
        <w:trPr>
          <w:trHeight w:val="42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3487,3</w:t>
            </w:r>
          </w:p>
        </w:tc>
      </w:tr>
      <w:tr w:rsidR="000576F1" w:rsidRPr="000576F1" w:rsidTr="007C2C02">
        <w:trPr>
          <w:trHeight w:val="42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2765,0</w:t>
            </w:r>
          </w:p>
        </w:tc>
      </w:tr>
      <w:tr w:rsidR="000576F1" w:rsidRPr="000576F1" w:rsidTr="007C2C02">
        <w:trPr>
          <w:trHeight w:val="73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2765,0</w:t>
            </w:r>
          </w:p>
        </w:tc>
      </w:tr>
      <w:tr w:rsidR="000576F1" w:rsidRPr="000576F1" w:rsidTr="007C2C02">
        <w:trPr>
          <w:trHeight w:val="42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2765,0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712,4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697,9</w:t>
            </w:r>
          </w:p>
        </w:tc>
      </w:tr>
      <w:tr w:rsidR="000576F1" w:rsidRPr="000576F1" w:rsidTr="007C2C02">
        <w:trPr>
          <w:trHeight w:val="51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697,9</w:t>
            </w:r>
          </w:p>
        </w:tc>
      </w:tr>
      <w:tr w:rsidR="000576F1" w:rsidRPr="000576F1" w:rsidTr="00E81628">
        <w:trPr>
          <w:trHeight w:val="27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0576F1" w:rsidRPr="000576F1" w:rsidTr="00E81628">
        <w:trPr>
          <w:trHeight w:val="169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налогов, сборов и иных платежей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0576F1" w:rsidRPr="000576F1" w:rsidTr="007C2C02">
        <w:trPr>
          <w:trHeight w:val="930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870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7128,7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7128,7</w:t>
            </w:r>
          </w:p>
        </w:tc>
      </w:tr>
      <w:tr w:rsidR="000576F1" w:rsidRPr="000576F1" w:rsidTr="00E81628">
        <w:trPr>
          <w:trHeight w:val="408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4238,8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0576F1" w:rsidRPr="000576F1" w:rsidTr="00E81628">
        <w:trPr>
          <w:trHeight w:val="41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0576F1" w:rsidRPr="000576F1" w:rsidTr="00E81628">
        <w:trPr>
          <w:trHeight w:val="263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315,6</w:t>
            </w:r>
          </w:p>
        </w:tc>
      </w:tr>
      <w:tr w:rsidR="000576F1" w:rsidRPr="000576F1" w:rsidTr="00E81628">
        <w:trPr>
          <w:trHeight w:val="271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0576F1" w:rsidRPr="000576F1" w:rsidTr="00E81628">
        <w:trPr>
          <w:trHeight w:val="279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налогов, сборов и иных платежей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255,6</w:t>
            </w:r>
          </w:p>
        </w:tc>
      </w:tr>
      <w:tr w:rsidR="000576F1" w:rsidRPr="000576F1" w:rsidTr="007C2C02">
        <w:trPr>
          <w:trHeight w:val="73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2771,9</w:t>
            </w:r>
          </w:p>
        </w:tc>
      </w:tr>
      <w:tr w:rsidR="000576F1" w:rsidRPr="000576F1" w:rsidTr="007C2C02">
        <w:trPr>
          <w:trHeight w:val="76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0576F1" w:rsidRPr="000576F1" w:rsidTr="00E81628">
        <w:trPr>
          <w:trHeight w:val="204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0576F1" w:rsidRPr="000576F1" w:rsidTr="007C2C02">
        <w:trPr>
          <w:trHeight w:val="55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346,9</w:t>
            </w:r>
          </w:p>
        </w:tc>
      </w:tr>
      <w:tr w:rsidR="000576F1" w:rsidRPr="000576F1" w:rsidTr="007C2C02">
        <w:trPr>
          <w:trHeight w:val="55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346,9</w:t>
            </w:r>
          </w:p>
        </w:tc>
      </w:tr>
      <w:tr w:rsidR="000576F1" w:rsidRPr="000576F1" w:rsidTr="007C2C02">
        <w:trPr>
          <w:trHeight w:val="55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по исполнительным листам, предъявленным муниципальным учреждениям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0576F1" w:rsidRPr="000576F1" w:rsidTr="00E81628">
        <w:trPr>
          <w:trHeight w:val="221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0576F1" w:rsidRPr="000576F1" w:rsidTr="00E81628">
        <w:trPr>
          <w:trHeight w:val="243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18,0</w:t>
            </w:r>
          </w:p>
        </w:tc>
      </w:tr>
      <w:tr w:rsidR="000576F1" w:rsidRPr="000576F1" w:rsidTr="00E81628">
        <w:trPr>
          <w:trHeight w:val="23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100,0</w:t>
            </w:r>
          </w:p>
        </w:tc>
      </w:tr>
      <w:tr w:rsidR="000576F1" w:rsidRPr="000576F1" w:rsidTr="00E81628">
        <w:trPr>
          <w:trHeight w:val="245"/>
        </w:trPr>
        <w:tc>
          <w:tcPr>
            <w:tcW w:w="261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0200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330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0203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33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732"/>
        </w:trPr>
        <w:tc>
          <w:tcPr>
            <w:tcW w:w="2611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0576F1" w:rsidRPr="000576F1" w:rsidTr="007C2C02">
        <w:trPr>
          <w:trHeight w:val="342"/>
        </w:trPr>
        <w:tc>
          <w:tcPr>
            <w:tcW w:w="261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0400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6556,3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Дорожное хозяйство (дорожные фонды)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6216,7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6216,7</w:t>
            </w:r>
          </w:p>
        </w:tc>
      </w:tr>
      <w:tr w:rsidR="000576F1" w:rsidRPr="000576F1" w:rsidTr="007C2C02">
        <w:trPr>
          <w:trHeight w:val="900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Проектирование, строительство (реконструкции),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0576F1" w:rsidRPr="000576F1" w:rsidTr="00E81628">
        <w:trPr>
          <w:trHeight w:val="263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0576F1" w:rsidRPr="000576F1" w:rsidTr="007C2C02">
        <w:trPr>
          <w:trHeight w:val="87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Проектирование, строительство (реконструкции), капитальный ремонт и ремонт  автомобильных дорог общего пользования местного значения на основе общественных инициатив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0412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360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Жилищно-коммунальное хозяйство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43901,4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Жилищное хозяйство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Капремонт жилфонда многоквартирных домов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E81628">
        <w:trPr>
          <w:trHeight w:val="471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Коммунальное хозяйство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2216,2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2216,2</w:t>
            </w:r>
          </w:p>
        </w:tc>
      </w:tr>
      <w:tr w:rsidR="000576F1" w:rsidRPr="000576F1" w:rsidTr="007C2C02">
        <w:trPr>
          <w:trHeight w:val="732"/>
        </w:trPr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исполнительным листам, предъявленным муниципальным учреждениям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0576F1" w:rsidRPr="000576F1" w:rsidTr="00E81628">
        <w:trPr>
          <w:trHeight w:val="470"/>
        </w:trPr>
        <w:tc>
          <w:tcPr>
            <w:tcW w:w="261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0576F1" w:rsidRPr="000576F1" w:rsidTr="00E81628">
        <w:trPr>
          <w:trHeight w:val="425"/>
        </w:trPr>
        <w:tc>
          <w:tcPr>
            <w:tcW w:w="2611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244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0576F1" w:rsidRPr="000576F1" w:rsidTr="00E81628">
        <w:trPr>
          <w:trHeight w:val="251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Прочие мероприятия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0576F1" w:rsidRPr="000576F1" w:rsidTr="007C2C02">
        <w:trPr>
          <w:trHeight w:val="103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1842,7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1442,7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1442,7</w:t>
            </w:r>
          </w:p>
        </w:tc>
      </w:tr>
      <w:tr w:rsidR="000576F1" w:rsidRPr="000576F1" w:rsidTr="00E81628">
        <w:trPr>
          <w:trHeight w:val="1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0576F1" w:rsidRPr="000576F1" w:rsidTr="00E81628">
        <w:trPr>
          <w:trHeight w:val="24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0576F1" w:rsidRPr="000576F1" w:rsidTr="007C2C02">
        <w:trPr>
          <w:trHeight w:val="30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9086,6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1687,4</w:t>
            </w:r>
          </w:p>
        </w:tc>
      </w:tr>
      <w:tr w:rsidR="000576F1" w:rsidRPr="000576F1" w:rsidTr="007C2C02">
        <w:trPr>
          <w:trHeight w:val="43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1687,4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1350,7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1350,7</w:t>
            </w:r>
          </w:p>
        </w:tc>
      </w:tr>
      <w:tr w:rsidR="000576F1" w:rsidRPr="000576F1" w:rsidTr="00E81628">
        <w:trPr>
          <w:trHeight w:val="25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336,7</w:t>
            </w:r>
          </w:p>
        </w:tc>
      </w:tr>
      <w:tr w:rsidR="000576F1" w:rsidRPr="000576F1" w:rsidTr="00E81628">
        <w:trPr>
          <w:trHeight w:val="291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336,7</w:t>
            </w:r>
          </w:p>
        </w:tc>
      </w:tr>
      <w:tr w:rsidR="000576F1" w:rsidRPr="000576F1" w:rsidTr="007C2C02">
        <w:trPr>
          <w:trHeight w:val="424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Муниципальная программа «Реализация проектов развития, основанных на общественных инициативах на территории городского поселения город Чухлома Чухломского муниципального района Костромской области»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352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0576F1" w:rsidRPr="000576F1" w:rsidTr="007C2C02">
        <w:trPr>
          <w:trHeight w:val="533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Софинансирование расходных обязательств, возникших при реализации проектов развития, основанных на общественных инициативах, в номинации "Местные инициативы" (Строительство освещенной лыжной трассы в г.Чухлома)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24000S130Л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0576F1" w:rsidRPr="000576F1" w:rsidTr="00E81628">
        <w:trPr>
          <w:trHeight w:val="53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32513,6</w:t>
            </w:r>
          </w:p>
        </w:tc>
      </w:tr>
      <w:tr w:rsidR="000576F1" w:rsidRPr="000576F1" w:rsidTr="00E81628">
        <w:trPr>
          <w:trHeight w:val="249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32513,6</w:t>
            </w:r>
          </w:p>
        </w:tc>
      </w:tr>
      <w:tr w:rsidR="000576F1" w:rsidRPr="000576F1" w:rsidTr="007C2C02">
        <w:trPr>
          <w:trHeight w:val="915"/>
        </w:trPr>
        <w:tc>
          <w:tcPr>
            <w:tcW w:w="2611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32378,3</w:t>
            </w:r>
          </w:p>
        </w:tc>
      </w:tr>
      <w:tr w:rsidR="000576F1" w:rsidRPr="000576F1" w:rsidTr="007C2C02">
        <w:trPr>
          <w:trHeight w:val="73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17656,0</w:t>
            </w:r>
          </w:p>
        </w:tc>
      </w:tr>
      <w:tr w:rsidR="000576F1" w:rsidRPr="000576F1" w:rsidTr="007C2C02">
        <w:trPr>
          <w:trHeight w:val="251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17656,0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14662,3</w:t>
            </w:r>
          </w:p>
        </w:tc>
      </w:tr>
      <w:tr w:rsidR="000576F1" w:rsidRPr="000576F1" w:rsidTr="007C2C02">
        <w:trPr>
          <w:trHeight w:val="36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14662,3</w:t>
            </w:r>
          </w:p>
        </w:tc>
      </w:tr>
      <w:tr w:rsidR="000576F1" w:rsidRPr="000576F1" w:rsidTr="007C2C02">
        <w:trPr>
          <w:trHeight w:val="201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0576F1" w:rsidRPr="000576F1" w:rsidTr="007C2C02">
        <w:trPr>
          <w:trHeight w:val="249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налогов, сборов и иных платежей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0576F1" w:rsidRPr="000576F1" w:rsidTr="007C2C02">
        <w:trPr>
          <w:trHeight w:val="73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135,3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0576F1" w:rsidRPr="000576F1" w:rsidTr="007C2C02">
        <w:trPr>
          <w:trHeight w:val="23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0576F1" w:rsidRPr="000576F1" w:rsidTr="007C2C02">
        <w:trPr>
          <w:trHeight w:val="286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Образование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0700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5757,9</w:t>
            </w:r>
          </w:p>
        </w:tc>
      </w:tr>
      <w:tr w:rsidR="000576F1" w:rsidRPr="000576F1" w:rsidTr="007C2C02">
        <w:trPr>
          <w:trHeight w:val="299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5757,9</w:t>
            </w:r>
          </w:p>
        </w:tc>
      </w:tr>
      <w:tr w:rsidR="000576F1" w:rsidRPr="000576F1" w:rsidTr="007C2C02">
        <w:trPr>
          <w:trHeight w:val="163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5757,9</w:t>
            </w:r>
          </w:p>
        </w:tc>
      </w:tr>
      <w:tr w:rsidR="000576F1" w:rsidRPr="000576F1" w:rsidTr="007C2C02">
        <w:trPr>
          <w:trHeight w:val="84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5584,0</w:t>
            </w:r>
          </w:p>
        </w:tc>
      </w:tr>
      <w:tr w:rsidR="000576F1" w:rsidRPr="000576F1" w:rsidTr="007C2C02">
        <w:trPr>
          <w:trHeight w:val="739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4850,0</w:t>
            </w:r>
          </w:p>
        </w:tc>
      </w:tr>
      <w:tr w:rsidR="000576F1" w:rsidRPr="000576F1" w:rsidTr="007C2C02">
        <w:trPr>
          <w:trHeight w:val="23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4850,0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Трудоустройство несовершеннолетних в возрасте от 14 до 18 лет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0576F1" w:rsidRPr="000576F1" w:rsidTr="007C2C02">
        <w:trPr>
          <w:trHeight w:val="634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Культура, кинематография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0800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4271,8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0801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4271,8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4271,8</w:t>
            </w:r>
          </w:p>
        </w:tc>
      </w:tr>
      <w:tr w:rsidR="000576F1" w:rsidRPr="000576F1" w:rsidTr="007C2C02">
        <w:trPr>
          <w:trHeight w:val="810"/>
        </w:trPr>
        <w:tc>
          <w:tcPr>
            <w:tcW w:w="2611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4271,8</w:t>
            </w:r>
          </w:p>
        </w:tc>
      </w:tr>
      <w:tr w:rsidR="000576F1" w:rsidRPr="000576F1" w:rsidTr="007C2C02">
        <w:trPr>
          <w:trHeight w:val="73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0576F1" w:rsidRPr="000576F1" w:rsidTr="007C2C02">
        <w:trPr>
          <w:trHeight w:val="507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0576F1" w:rsidRPr="000576F1" w:rsidTr="007C2C02">
        <w:trPr>
          <w:trHeight w:val="81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3590,0</w:t>
            </w:r>
          </w:p>
        </w:tc>
      </w:tr>
      <w:tr w:rsidR="000576F1" w:rsidRPr="000576F1" w:rsidTr="007C2C02">
        <w:trPr>
          <w:trHeight w:val="480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Предоставление субсидий бюджетным, автономным учреждениям и некоммерческим организациям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600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3590,0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</w:t>
            </w:r>
          </w:p>
        </w:tc>
        <w:tc>
          <w:tcPr>
            <w:tcW w:w="91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3590,0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Физическая культура и спорт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1100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31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495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492"/>
        </w:trPr>
        <w:tc>
          <w:tcPr>
            <w:tcW w:w="2611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345"/>
        </w:trPr>
        <w:tc>
          <w:tcPr>
            <w:tcW w:w="26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 С Е Г О расходов</w:t>
            </w:r>
          </w:p>
        </w:tc>
        <w:tc>
          <w:tcPr>
            <w:tcW w:w="4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73094,6</w:t>
            </w:r>
          </w:p>
        </w:tc>
      </w:tr>
      <w:tr w:rsidR="000576F1" w:rsidRPr="000576F1" w:rsidTr="007C2C02">
        <w:trPr>
          <w:trHeight w:val="345"/>
        </w:trPr>
        <w:tc>
          <w:tcPr>
            <w:tcW w:w="2611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Дефицит бюджета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1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3057,1</w:t>
            </w:r>
          </w:p>
        </w:tc>
      </w:tr>
    </w:tbl>
    <w:p w:rsidR="001346CC" w:rsidRDefault="001346CC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1346CC" w:rsidRDefault="001346CC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BA325D" w:rsidRDefault="00BA325D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250EA8" w:rsidRPr="00250EA8" w:rsidRDefault="00250EA8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 w:rsidRPr="00250EA8">
        <w:rPr>
          <w:rFonts w:ascii="Times New Roman" w:hAnsi="Times New Roman" w:cs="Times New Roman"/>
          <w:sz w:val="16"/>
          <w:szCs w:val="16"/>
          <w:lang w:eastAsia="zh-CN"/>
        </w:rPr>
        <w:t>Приложение №</w:t>
      </w:r>
      <w:r>
        <w:rPr>
          <w:rFonts w:ascii="Times New Roman" w:hAnsi="Times New Roman" w:cs="Times New Roman"/>
          <w:sz w:val="16"/>
          <w:szCs w:val="16"/>
          <w:lang w:eastAsia="zh-CN"/>
        </w:rPr>
        <w:t>3</w:t>
      </w:r>
    </w:p>
    <w:p w:rsidR="00250EA8" w:rsidRPr="00250EA8" w:rsidRDefault="00250EA8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 w:rsidRPr="00250EA8">
        <w:rPr>
          <w:rFonts w:ascii="Times New Roman" w:hAnsi="Times New Roman" w:cs="Times New Roman"/>
          <w:sz w:val="16"/>
          <w:szCs w:val="16"/>
          <w:lang w:eastAsia="zh-CN"/>
        </w:rPr>
        <w:t>к решению Совета депутатов</w:t>
      </w:r>
    </w:p>
    <w:p w:rsidR="00250EA8" w:rsidRPr="00250EA8" w:rsidRDefault="00250EA8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 w:rsidRPr="00250EA8">
        <w:rPr>
          <w:rFonts w:ascii="Times New Roman" w:hAnsi="Times New Roman" w:cs="Times New Roman"/>
          <w:sz w:val="16"/>
          <w:szCs w:val="16"/>
          <w:lang w:eastAsia="zh-CN"/>
        </w:rPr>
        <w:t>городского поселения город</w:t>
      </w:r>
    </w:p>
    <w:p w:rsidR="00250EA8" w:rsidRDefault="007D2073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hAnsi="Times New Roman" w:cs="Times New Roman"/>
          <w:sz w:val="16"/>
          <w:szCs w:val="16"/>
          <w:lang w:eastAsia="zh-CN"/>
        </w:rPr>
        <w:t>Чухлома от «</w:t>
      </w:r>
      <w:r w:rsidR="007C2C02">
        <w:rPr>
          <w:rFonts w:ascii="Times New Roman" w:hAnsi="Times New Roman" w:cs="Times New Roman"/>
          <w:sz w:val="16"/>
          <w:szCs w:val="16"/>
          <w:lang w:eastAsia="zh-CN"/>
        </w:rPr>
        <w:t>28</w:t>
      </w:r>
      <w:r w:rsidR="00250EA8" w:rsidRPr="00250EA8">
        <w:rPr>
          <w:rFonts w:ascii="Times New Roman" w:hAnsi="Times New Roman" w:cs="Times New Roman"/>
          <w:sz w:val="16"/>
          <w:szCs w:val="16"/>
          <w:lang w:eastAsia="zh-CN"/>
        </w:rPr>
        <w:t>»</w:t>
      </w:r>
      <w:r>
        <w:rPr>
          <w:rFonts w:ascii="Times New Roman" w:hAnsi="Times New Roman" w:cs="Times New Roman"/>
          <w:sz w:val="16"/>
          <w:szCs w:val="16"/>
          <w:lang w:eastAsia="zh-CN"/>
        </w:rPr>
        <w:t>_</w:t>
      </w:r>
      <w:r w:rsidR="007C2C02">
        <w:rPr>
          <w:rFonts w:ascii="Times New Roman" w:hAnsi="Times New Roman" w:cs="Times New Roman"/>
          <w:sz w:val="16"/>
          <w:szCs w:val="16"/>
          <w:lang w:eastAsia="zh-CN"/>
        </w:rPr>
        <w:t>ноября</w:t>
      </w:r>
      <w:r>
        <w:rPr>
          <w:rFonts w:ascii="Times New Roman" w:hAnsi="Times New Roman" w:cs="Times New Roman"/>
          <w:sz w:val="16"/>
          <w:szCs w:val="16"/>
          <w:lang w:eastAsia="zh-CN"/>
        </w:rPr>
        <w:t>_</w:t>
      </w:r>
      <w:r w:rsidR="00250EA8" w:rsidRPr="00250EA8">
        <w:rPr>
          <w:rFonts w:ascii="Times New Roman" w:hAnsi="Times New Roman" w:cs="Times New Roman"/>
          <w:sz w:val="16"/>
          <w:szCs w:val="16"/>
          <w:lang w:eastAsia="zh-CN"/>
        </w:rPr>
        <w:t xml:space="preserve">2025 г. № </w:t>
      </w:r>
      <w:r w:rsidR="007C2C02">
        <w:rPr>
          <w:rFonts w:ascii="Times New Roman" w:hAnsi="Times New Roman" w:cs="Times New Roman"/>
          <w:sz w:val="16"/>
          <w:szCs w:val="16"/>
          <w:lang w:eastAsia="zh-CN"/>
        </w:rPr>
        <w:t>52</w:t>
      </w:r>
    </w:p>
    <w:p w:rsidR="007C2C02" w:rsidRDefault="007C2C02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C2C02" w:rsidRPr="007C2C02" w:rsidRDefault="007C2C02" w:rsidP="007C2C02">
      <w:pPr>
        <w:tabs>
          <w:tab w:val="left" w:pos="27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r w:rsidRPr="007C2C0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>ВЕДОМСТВЕННАЯ СТРУКТУРА РАСХОДОВ БЮДЖЕТА ГОРОДСКОГО ПОСЕЛЕНИЯ ГОРОД ЧУХЛОМА ЧУХЛОМСКОГО МУНИЦИПАЛЬНОГО РАЙОНА КОСТРОМСКОЙ ОБЛАСТИ НА 2025 ГОД</w:t>
      </w:r>
    </w:p>
    <w:p w:rsidR="007C2C02" w:rsidRDefault="007C2C02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</w:p>
    <w:p w:rsidR="001346CC" w:rsidRDefault="001346CC" w:rsidP="00A704AC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zh-CN"/>
        </w:rPr>
      </w:pPr>
    </w:p>
    <w:tbl>
      <w:tblPr>
        <w:tblW w:w="5010" w:type="pct"/>
        <w:tblInd w:w="-10" w:type="dxa"/>
        <w:tblLayout w:type="fixed"/>
        <w:tblLook w:val="04A0" w:firstRow="1" w:lastRow="0" w:firstColumn="1" w:lastColumn="0" w:noHBand="0" w:noVBand="1"/>
      </w:tblPr>
      <w:tblGrid>
        <w:gridCol w:w="4395"/>
        <w:gridCol w:w="712"/>
        <w:gridCol w:w="571"/>
        <w:gridCol w:w="597"/>
        <w:gridCol w:w="1368"/>
        <w:gridCol w:w="1025"/>
        <w:gridCol w:w="969"/>
      </w:tblGrid>
      <w:tr w:rsidR="000576F1" w:rsidRPr="000576F1" w:rsidTr="007C2C02">
        <w:trPr>
          <w:trHeight w:val="600"/>
        </w:trPr>
        <w:tc>
          <w:tcPr>
            <w:tcW w:w="2280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369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296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310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503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Сумма, тыс.руб.</w:t>
            </w:r>
          </w:p>
        </w:tc>
      </w:tr>
      <w:tr w:rsidR="000576F1" w:rsidRPr="000576F1" w:rsidTr="007C2C02">
        <w:trPr>
          <w:trHeight w:val="240"/>
        </w:trPr>
        <w:tc>
          <w:tcPr>
            <w:tcW w:w="2280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7</w:t>
            </w:r>
          </w:p>
        </w:tc>
      </w:tr>
      <w:tr w:rsidR="000576F1" w:rsidRPr="000576F1" w:rsidTr="007C2C02">
        <w:trPr>
          <w:trHeight w:val="945"/>
        </w:trPr>
        <w:tc>
          <w:tcPr>
            <w:tcW w:w="2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АДМИНИСТРАЦИЯ ГОРОДСКОГО ПОСЕЛЕНИЯ ГОРОД ЧУХЛОМА ЧУХЛОМСКОГО МУНИЦИПАЛЬНОГО РАЙОНА КОСТРОМСКОЙ ОБЛАСТИ</w:t>
            </w:r>
          </w:p>
        </w:tc>
        <w:tc>
          <w:tcPr>
            <w:tcW w:w="369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73 094,6</w:t>
            </w:r>
          </w:p>
        </w:tc>
      </w:tr>
      <w:tr w:rsidR="000576F1" w:rsidRPr="000576F1" w:rsidTr="007C2C02">
        <w:trPr>
          <w:trHeight w:val="36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12 097,3</w:t>
            </w:r>
          </w:p>
        </w:tc>
      </w:tr>
      <w:tr w:rsidR="000576F1" w:rsidRPr="000576F1" w:rsidTr="007C2C02">
        <w:trPr>
          <w:trHeight w:val="64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1 451,3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Глава муниципального образования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1 451,3</w:t>
            </w:r>
          </w:p>
        </w:tc>
      </w:tr>
      <w:tr w:rsidR="000576F1" w:rsidRPr="000576F1" w:rsidTr="007C2C02">
        <w:trPr>
          <w:trHeight w:val="60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1 451,3</w:t>
            </w:r>
          </w:p>
        </w:tc>
      </w:tr>
      <w:tr w:rsidR="000576F1" w:rsidRPr="000576F1" w:rsidTr="007C2C02">
        <w:trPr>
          <w:trHeight w:val="84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1 451,3</w:t>
            </w:r>
          </w:p>
        </w:tc>
      </w:tr>
      <w:tr w:rsidR="000576F1" w:rsidRPr="000576F1" w:rsidTr="007C2C02">
        <w:trPr>
          <w:trHeight w:val="45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1 451,3</w:t>
            </w:r>
          </w:p>
        </w:tc>
      </w:tr>
      <w:tr w:rsidR="000576F1" w:rsidRPr="000576F1" w:rsidTr="007C2C02">
        <w:trPr>
          <w:trHeight w:val="1058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3 487,3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3 487,3</w:t>
            </w:r>
          </w:p>
        </w:tc>
      </w:tr>
      <w:tr w:rsidR="000576F1" w:rsidRPr="000576F1" w:rsidTr="007C2C02">
        <w:trPr>
          <w:trHeight w:val="60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2 765,0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2 765,0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2 765,0</w:t>
            </w:r>
          </w:p>
        </w:tc>
      </w:tr>
      <w:tr w:rsidR="000576F1" w:rsidRPr="000576F1" w:rsidTr="007C2C02">
        <w:trPr>
          <w:trHeight w:val="40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712,4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697,9</w:t>
            </w:r>
          </w:p>
        </w:tc>
      </w:tr>
      <w:tr w:rsidR="000576F1" w:rsidRPr="000576F1" w:rsidTr="007C2C02">
        <w:trPr>
          <w:trHeight w:val="51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697,9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0576F1" w:rsidRPr="000576F1" w:rsidTr="007C2C02">
        <w:trPr>
          <w:trHeight w:val="750"/>
        </w:trPr>
        <w:tc>
          <w:tcPr>
            <w:tcW w:w="2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0576F1" w:rsidRPr="000576F1" w:rsidTr="007C2C02">
        <w:trPr>
          <w:trHeight w:val="61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870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7128,7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7128,7</w:t>
            </w:r>
          </w:p>
        </w:tc>
      </w:tr>
      <w:tr w:rsidR="000576F1" w:rsidRPr="000576F1" w:rsidTr="007C2C02">
        <w:trPr>
          <w:trHeight w:val="67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4238,8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0576F1" w:rsidRPr="000576F1" w:rsidTr="007C2C02">
        <w:trPr>
          <w:trHeight w:val="537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315,6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255,6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2771,9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346,9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346,9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Расходы на выполнение обязательств по судебным актам по исполнительным листам, предъявленным муниципальным учреждениям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Национальная оборона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495"/>
        </w:trPr>
        <w:tc>
          <w:tcPr>
            <w:tcW w:w="22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470,5</w:t>
            </w:r>
          </w:p>
        </w:tc>
      </w:tr>
      <w:tr w:rsidR="000576F1" w:rsidRPr="000576F1" w:rsidTr="007C2C02">
        <w:trPr>
          <w:trHeight w:val="566"/>
        </w:trPr>
        <w:tc>
          <w:tcPr>
            <w:tcW w:w="228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50,5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6 556,3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6 216,7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6 216,7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Проектирование, строительство (реконструкции),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Проектирование, строительство (реконструкции), капитальный ремонт и ремонт  автомобильных дорог общего пользования местного значения на основе общественных инициатив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990020400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339,6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43 901,4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4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 xml:space="preserve">Капремонт жилфонда 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Капремонт жилфонда многоквартирных домов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567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2 216,2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2 216,2</w:t>
            </w:r>
          </w:p>
        </w:tc>
      </w:tr>
      <w:tr w:rsidR="000576F1" w:rsidRPr="000576F1" w:rsidTr="007C2C02">
        <w:trPr>
          <w:trHeight w:val="49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исполнительным листам, предъявленным муниципальным учреждениям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0576F1" w:rsidRPr="000576F1" w:rsidTr="007C2C02">
        <w:trPr>
          <w:trHeight w:val="49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Прочие мероприятия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0576F1" w:rsidRPr="000576F1" w:rsidTr="007C2C02">
        <w:trPr>
          <w:trHeight w:val="627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0576F1" w:rsidRPr="000576F1" w:rsidTr="007C2C02">
        <w:trPr>
          <w:trHeight w:val="103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1 842,7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1 442,7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1 442,7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9 086,6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1 687,4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1 687,4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1 350,7</w:t>
            </w:r>
          </w:p>
        </w:tc>
      </w:tr>
      <w:tr w:rsidR="000576F1" w:rsidRPr="000576F1" w:rsidTr="007C2C02">
        <w:trPr>
          <w:trHeight w:val="61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1 350,7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336,7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336,7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Муниципальная программа «Реализация проектов развития, основанных на общественных инициативах на территории городского поселения город Чухлома Чухломского муниципального района Костромской области» </w:t>
            </w:r>
          </w:p>
        </w:tc>
        <w:tc>
          <w:tcPr>
            <w:tcW w:w="36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2400000000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Софинансирование расходных обязательств, возникших при реализации проектов развития, основанных на общественных инициативах, в номинации "Местные инициативы" (Строительство освещенной лыжной трассы в г.Чухлома)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0576F1" w:rsidRPr="000576F1" w:rsidTr="007C2C02">
        <w:trPr>
          <w:trHeight w:val="49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32 513,6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32 513,6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32 378,3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17 656,0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17 656,0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14 662,3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14 662,3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 налогов, сборов и иных платежей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135,3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0576F1" w:rsidRPr="000576F1" w:rsidTr="007C2C02">
        <w:trPr>
          <w:trHeight w:val="49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5 757,9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5 757,9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5 757,9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5 584,0</w:t>
            </w:r>
          </w:p>
        </w:tc>
      </w:tr>
      <w:tr w:rsidR="000576F1" w:rsidRPr="000576F1" w:rsidTr="007C2C02">
        <w:trPr>
          <w:trHeight w:val="73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4 850,0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4 850,0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0576F1" w:rsidRPr="000576F1" w:rsidTr="007C2C02">
        <w:trPr>
          <w:trHeight w:val="507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734,0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Трудоустройство несовершеннолетних в возрасте от 14 до 18 лет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0576F1" w:rsidRPr="000576F1" w:rsidTr="007C2C02">
        <w:trPr>
          <w:trHeight w:val="40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4 271,8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4 271,8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4 271,8</w:t>
            </w:r>
          </w:p>
        </w:tc>
      </w:tr>
      <w:tr w:rsidR="000576F1" w:rsidRPr="000576F1" w:rsidTr="007C2C02">
        <w:trPr>
          <w:trHeight w:val="7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4 271,8</w:t>
            </w:r>
          </w:p>
        </w:tc>
      </w:tr>
      <w:tr w:rsidR="000576F1" w:rsidRPr="000576F1" w:rsidTr="007C2C02">
        <w:trPr>
          <w:trHeight w:val="717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0576F1" w:rsidRPr="000576F1" w:rsidTr="007C2C02">
        <w:trPr>
          <w:trHeight w:val="480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596,8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Предоставление субсидий бюджетным, автономным учреждениям и некоммерческим организациям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600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3 590,0</w:t>
            </w:r>
          </w:p>
        </w:tc>
      </w:tr>
      <w:tr w:rsidR="000576F1" w:rsidRPr="000576F1" w:rsidTr="007C2C02">
        <w:trPr>
          <w:trHeight w:val="43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3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3 590,0</w:t>
            </w:r>
          </w:p>
        </w:tc>
      </w:tr>
      <w:tr w:rsidR="000576F1" w:rsidRPr="000576F1" w:rsidTr="007C2C02">
        <w:trPr>
          <w:trHeight w:val="46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36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</w:t>
            </w:r>
          </w:p>
        </w:tc>
        <w:tc>
          <w:tcPr>
            <w:tcW w:w="3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447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46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372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525"/>
        </w:trPr>
        <w:tc>
          <w:tcPr>
            <w:tcW w:w="2280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3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585"/>
        </w:trPr>
        <w:tc>
          <w:tcPr>
            <w:tcW w:w="2280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9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3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39,4</w:t>
            </w:r>
          </w:p>
        </w:tc>
      </w:tr>
      <w:tr w:rsidR="000576F1" w:rsidRPr="000576F1" w:rsidTr="007C2C02">
        <w:trPr>
          <w:trHeight w:val="315"/>
        </w:trPr>
        <w:tc>
          <w:tcPr>
            <w:tcW w:w="228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369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2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576F1" w:rsidRPr="000576F1" w:rsidRDefault="000576F1" w:rsidP="000576F1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0576F1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73 094,6</w:t>
            </w:r>
          </w:p>
        </w:tc>
      </w:tr>
    </w:tbl>
    <w:p w:rsidR="006E409D" w:rsidRDefault="006E409D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C2C02" w:rsidRDefault="007C2C02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C2C02" w:rsidRDefault="007C2C02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D36AC2" w:rsidRDefault="00D36AC2" w:rsidP="00D36AC2">
      <w:pPr>
        <w:tabs>
          <w:tab w:val="left" w:pos="6900"/>
        </w:tabs>
        <w:spacing w:after="0" w:line="240" w:lineRule="auto"/>
        <w:jc w:val="right"/>
        <w:textAlignment w:val="baseline"/>
      </w:pPr>
      <w:r>
        <w:rPr>
          <w:rFonts w:ascii="Times New Roman" w:hAnsi="Times New Roman" w:cs="Times New Roman"/>
          <w:sz w:val="16"/>
          <w:szCs w:val="16"/>
          <w:lang w:eastAsia="zh-CN"/>
        </w:rPr>
        <w:t xml:space="preserve">Приложение № </w:t>
      </w:r>
      <w:r w:rsidR="007D2073">
        <w:rPr>
          <w:rFonts w:ascii="Times New Roman" w:hAnsi="Times New Roman" w:cs="Times New Roman"/>
          <w:sz w:val="16"/>
          <w:szCs w:val="16"/>
          <w:lang w:eastAsia="zh-CN"/>
        </w:rPr>
        <w:t>4</w:t>
      </w:r>
    </w:p>
    <w:p w:rsidR="00D36AC2" w:rsidRDefault="00D36AC2" w:rsidP="00D36AC2">
      <w:pPr>
        <w:tabs>
          <w:tab w:val="left" w:pos="6900"/>
        </w:tabs>
        <w:spacing w:after="0" w:line="240" w:lineRule="auto"/>
        <w:jc w:val="right"/>
        <w:textAlignment w:val="baseline"/>
      </w:pPr>
      <w:r>
        <w:rPr>
          <w:rFonts w:ascii="Times New Roman" w:hAnsi="Times New Roman" w:cs="Times New Roman"/>
          <w:sz w:val="16"/>
          <w:szCs w:val="16"/>
          <w:lang w:eastAsia="zh-CN"/>
        </w:rPr>
        <w:t xml:space="preserve">к решению </w:t>
      </w:r>
      <w:r w:rsidR="00867C5C">
        <w:rPr>
          <w:rFonts w:ascii="Times New Roman" w:hAnsi="Times New Roman" w:cs="Times New Roman"/>
          <w:sz w:val="16"/>
          <w:szCs w:val="16"/>
          <w:lang w:eastAsia="zh-CN"/>
        </w:rPr>
        <w:t>Думы Чухломского</w:t>
      </w:r>
    </w:p>
    <w:p w:rsidR="00D36AC2" w:rsidRDefault="00867C5C" w:rsidP="00D36AC2">
      <w:pPr>
        <w:tabs>
          <w:tab w:val="left" w:pos="6900"/>
        </w:tabs>
        <w:spacing w:after="0" w:line="240" w:lineRule="auto"/>
        <w:jc w:val="right"/>
        <w:textAlignment w:val="baseline"/>
      </w:pPr>
      <w:r>
        <w:rPr>
          <w:rFonts w:ascii="Times New Roman" w:hAnsi="Times New Roman" w:cs="Times New Roman"/>
          <w:sz w:val="16"/>
          <w:szCs w:val="16"/>
          <w:lang w:eastAsia="zh-CN"/>
        </w:rPr>
        <w:t>муниципального округа</w:t>
      </w:r>
    </w:p>
    <w:p w:rsidR="00D36AC2" w:rsidRDefault="007D2073" w:rsidP="00D36AC2">
      <w:pPr>
        <w:tabs>
          <w:tab w:val="left" w:pos="6900"/>
        </w:tabs>
        <w:spacing w:after="0" w:line="240" w:lineRule="auto"/>
        <w:jc w:val="right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hAnsi="Times New Roman" w:cs="Times New Roman"/>
          <w:sz w:val="16"/>
          <w:szCs w:val="16"/>
          <w:lang w:eastAsia="zh-CN"/>
        </w:rPr>
        <w:t xml:space="preserve"> от «</w:t>
      </w:r>
      <w:r w:rsidR="007C2C02">
        <w:rPr>
          <w:rFonts w:ascii="Times New Roman" w:hAnsi="Times New Roman" w:cs="Times New Roman"/>
          <w:sz w:val="16"/>
          <w:szCs w:val="16"/>
          <w:lang w:eastAsia="zh-CN"/>
        </w:rPr>
        <w:t>28</w:t>
      </w:r>
      <w:r w:rsidR="00D36AC2">
        <w:rPr>
          <w:rFonts w:ascii="Times New Roman" w:hAnsi="Times New Roman" w:cs="Times New Roman"/>
          <w:sz w:val="16"/>
          <w:szCs w:val="16"/>
          <w:lang w:eastAsia="zh-CN"/>
        </w:rPr>
        <w:t xml:space="preserve">» </w:t>
      </w:r>
      <w:r w:rsidR="007C2C02">
        <w:rPr>
          <w:rFonts w:ascii="Times New Roman" w:hAnsi="Times New Roman" w:cs="Times New Roman"/>
          <w:sz w:val="16"/>
          <w:szCs w:val="16"/>
          <w:lang w:eastAsia="zh-CN"/>
        </w:rPr>
        <w:t>ноября</w:t>
      </w:r>
      <w:r>
        <w:rPr>
          <w:rFonts w:ascii="Times New Roman" w:hAnsi="Times New Roman" w:cs="Times New Roman"/>
          <w:sz w:val="16"/>
          <w:szCs w:val="16"/>
          <w:lang w:eastAsia="zh-CN"/>
        </w:rPr>
        <w:t xml:space="preserve"> 2025 г. № </w:t>
      </w:r>
      <w:r w:rsidR="007C2C02">
        <w:rPr>
          <w:rFonts w:ascii="Times New Roman" w:hAnsi="Times New Roman" w:cs="Times New Roman"/>
          <w:sz w:val="16"/>
          <w:szCs w:val="16"/>
          <w:lang w:eastAsia="zh-CN"/>
        </w:rPr>
        <w:t>52</w:t>
      </w:r>
    </w:p>
    <w:p w:rsidR="007C2C02" w:rsidRDefault="007C2C02" w:rsidP="00D36AC2">
      <w:pPr>
        <w:tabs>
          <w:tab w:val="left" w:pos="6900"/>
        </w:tabs>
        <w:spacing w:after="0" w:line="240" w:lineRule="auto"/>
        <w:jc w:val="right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C2C02" w:rsidRPr="007C2C02" w:rsidRDefault="007C2C02" w:rsidP="007C2C02">
      <w:pPr>
        <w:tabs>
          <w:tab w:val="left" w:pos="6900"/>
        </w:tabs>
        <w:spacing w:after="0" w:line="240" w:lineRule="auto"/>
        <w:jc w:val="center"/>
        <w:textAlignment w:val="baseline"/>
        <w:rPr>
          <w:sz w:val="28"/>
          <w:szCs w:val="28"/>
        </w:rPr>
      </w:pPr>
      <w:r w:rsidRPr="007C2C0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Источники финансирования дефицита бюджета городского поселения город Чухлома Чухломского муниципального района Костромской области на 2025 год</w:t>
      </w:r>
    </w:p>
    <w:p w:rsidR="00D36AC2" w:rsidRPr="00D36AC2" w:rsidRDefault="00D36AC2" w:rsidP="00D36AC2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tbl>
      <w:tblPr>
        <w:tblW w:w="9916" w:type="dxa"/>
        <w:tblInd w:w="-140" w:type="dxa"/>
        <w:tblLayout w:type="fixed"/>
        <w:tblCellMar>
          <w:left w:w="38" w:type="dxa"/>
        </w:tblCellMar>
        <w:tblLook w:val="0000" w:firstRow="0" w:lastRow="0" w:firstColumn="0" w:lastColumn="0" w:noHBand="0" w:noVBand="0"/>
      </w:tblPr>
      <w:tblGrid>
        <w:gridCol w:w="5095"/>
        <w:gridCol w:w="3227"/>
        <w:gridCol w:w="1594"/>
      </w:tblGrid>
      <w:tr w:rsidR="000D2F82" w:rsidRPr="000D2F82" w:rsidTr="007B04AE">
        <w:trPr>
          <w:trHeight w:val="656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lang w:eastAsia="zh-CN"/>
              </w:rPr>
              <w:lastRenderedPageBreak/>
              <w:t>Наименование показателя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lang w:eastAsia="zh-CN"/>
              </w:rPr>
              <w:t>Код источника финансирования по КИФР, КИВнФ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lang w:eastAsia="zh-CN"/>
              </w:rPr>
              <w:t>Сумма</w:t>
            </w:r>
          </w:p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lang w:eastAsia="zh-CN"/>
              </w:rPr>
              <w:t>Тыс. руб.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</w:p>
          <w:p w:rsidR="000D2F82" w:rsidRPr="000D2F82" w:rsidRDefault="000D2F82" w:rsidP="000D2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ИСТОЧНИКИ ВНУТРЕННЕГО ФИНАНСИРОВАНИЯ ДЕФИЦИТОВ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01 00 00 00 00 0000 000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0D2F82" w:rsidRPr="000D2F82" w:rsidRDefault="000D2F82" w:rsidP="000D2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3057,1</w:t>
            </w:r>
          </w:p>
          <w:p w:rsidR="000D2F82" w:rsidRPr="000D2F82" w:rsidRDefault="000D2F82" w:rsidP="000D2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D2F82" w:rsidRPr="000D2F82" w:rsidTr="007C2C02">
        <w:trPr>
          <w:trHeight w:val="516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Кредиты кредитных организаций в валюте Российской Федерации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01 02 00 00 00 0000 000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Получение  кредитов от кредитных организаций в валюте  Российской Федерации 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01 02 00 00 00 0000 700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Получение  кредитов от кредитных организаций бюджетами городских поселений в валюте  Российской Федерации 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01 02 00 00 13 0000 710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0D2F82" w:rsidRPr="000D2F82" w:rsidTr="007C2C02">
        <w:trPr>
          <w:trHeight w:val="409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01 02 00 00 00 0000 800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01 02 00 00 13 0000 810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  <w:p w:rsidR="000D2F82" w:rsidRPr="000D2F82" w:rsidRDefault="000D2F82" w:rsidP="000D2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01 05 00 00 00 0000 000 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3057,1</w:t>
            </w:r>
          </w:p>
          <w:p w:rsidR="000D2F82" w:rsidRPr="000D2F82" w:rsidRDefault="000D2F82" w:rsidP="000D2F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0D2F82" w:rsidRPr="000D2F82" w:rsidTr="007C2C02">
        <w:trPr>
          <w:trHeight w:val="271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остатков средств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01 05 00 00 00 0000 500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-70037,5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прочих остатков средств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01 05 02 00 00 0000 500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-70037,5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прочих остатков денежных средств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01 05 02 01 00 0000 510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-70037,5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01 05 02 01 13 0000 510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-70037,5</w:t>
            </w:r>
          </w:p>
        </w:tc>
      </w:tr>
      <w:tr w:rsidR="000D2F82" w:rsidRPr="000D2F82" w:rsidTr="007C2C02">
        <w:trPr>
          <w:trHeight w:val="217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остатков средств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01 05 00 00 00 0000 600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73094,6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прочих остатков средств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01 05 02 00 00 0000 600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73094,6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прочих остатков денежных средств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01 05 02 01 00 0000 610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73094,6</w:t>
            </w:r>
          </w:p>
        </w:tc>
      </w:tr>
      <w:tr w:rsidR="000D2F82" w:rsidRPr="000D2F82" w:rsidTr="007B04AE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7C2C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01 05 02 01 13 0000 610</w:t>
            </w:r>
          </w:p>
        </w:tc>
        <w:tc>
          <w:tcPr>
            <w:tcW w:w="15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0D2F82" w:rsidRPr="000D2F82" w:rsidRDefault="000D2F82" w:rsidP="000D2F82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0D2F8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0D2F82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73094,6</w:t>
            </w:r>
          </w:p>
        </w:tc>
      </w:tr>
    </w:tbl>
    <w:p w:rsidR="000D2F82" w:rsidRPr="000D2F82" w:rsidRDefault="000D2F82" w:rsidP="000D2F82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p w:rsidR="00541BA2" w:rsidRDefault="00541BA2" w:rsidP="00541BA2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sectPr w:rsidR="00541BA2" w:rsidSect="007C2C02">
      <w:pgSz w:w="11906" w:h="16838"/>
      <w:pgMar w:top="426" w:right="1134" w:bottom="567" w:left="1134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0A3C" w:rsidRDefault="00C00A3C" w:rsidP="00DE0F90">
      <w:pPr>
        <w:spacing w:after="0" w:line="240" w:lineRule="auto"/>
      </w:pPr>
      <w:r>
        <w:separator/>
      </w:r>
    </w:p>
  </w:endnote>
  <w:endnote w:type="continuationSeparator" w:id="0">
    <w:p w:rsidR="00C00A3C" w:rsidRDefault="00C00A3C" w:rsidP="00DE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0A3C" w:rsidRDefault="00C00A3C" w:rsidP="00DE0F90">
      <w:pPr>
        <w:spacing w:after="0" w:line="240" w:lineRule="auto"/>
      </w:pPr>
      <w:r>
        <w:separator/>
      </w:r>
    </w:p>
  </w:footnote>
  <w:footnote w:type="continuationSeparator" w:id="0">
    <w:p w:rsidR="00C00A3C" w:rsidRDefault="00C00A3C" w:rsidP="00DE0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66"/>
    <w:rsid w:val="00000F5D"/>
    <w:rsid w:val="000576F1"/>
    <w:rsid w:val="00066A78"/>
    <w:rsid w:val="0008651B"/>
    <w:rsid w:val="000A775A"/>
    <w:rsid w:val="000C732D"/>
    <w:rsid w:val="000D005B"/>
    <w:rsid w:val="000D2F82"/>
    <w:rsid w:val="000E3F17"/>
    <w:rsid w:val="001210CB"/>
    <w:rsid w:val="001346CC"/>
    <w:rsid w:val="0016174E"/>
    <w:rsid w:val="001650C3"/>
    <w:rsid w:val="001B22E7"/>
    <w:rsid w:val="001B4F5B"/>
    <w:rsid w:val="001B752F"/>
    <w:rsid w:val="001C420F"/>
    <w:rsid w:val="001F7275"/>
    <w:rsid w:val="002056C1"/>
    <w:rsid w:val="0024588C"/>
    <w:rsid w:val="002475E9"/>
    <w:rsid w:val="00250EA8"/>
    <w:rsid w:val="00253ED0"/>
    <w:rsid w:val="002A028A"/>
    <w:rsid w:val="002A2A0F"/>
    <w:rsid w:val="002A72CC"/>
    <w:rsid w:val="002E5782"/>
    <w:rsid w:val="0031247B"/>
    <w:rsid w:val="00316ACB"/>
    <w:rsid w:val="00334D71"/>
    <w:rsid w:val="00336DEE"/>
    <w:rsid w:val="003505F7"/>
    <w:rsid w:val="00372F40"/>
    <w:rsid w:val="00383CB5"/>
    <w:rsid w:val="00393978"/>
    <w:rsid w:val="003A29BA"/>
    <w:rsid w:val="003A5240"/>
    <w:rsid w:val="003C1523"/>
    <w:rsid w:val="003E6DD0"/>
    <w:rsid w:val="00442C66"/>
    <w:rsid w:val="004E5192"/>
    <w:rsid w:val="004F45A2"/>
    <w:rsid w:val="00500645"/>
    <w:rsid w:val="00506EBB"/>
    <w:rsid w:val="00513F59"/>
    <w:rsid w:val="00525382"/>
    <w:rsid w:val="00526670"/>
    <w:rsid w:val="00541BA2"/>
    <w:rsid w:val="00552913"/>
    <w:rsid w:val="00573CD0"/>
    <w:rsid w:val="005757CC"/>
    <w:rsid w:val="00580361"/>
    <w:rsid w:val="005877F8"/>
    <w:rsid w:val="005D251C"/>
    <w:rsid w:val="005E4713"/>
    <w:rsid w:val="0066177C"/>
    <w:rsid w:val="00662ECD"/>
    <w:rsid w:val="006847BF"/>
    <w:rsid w:val="00686214"/>
    <w:rsid w:val="006E409D"/>
    <w:rsid w:val="007169DE"/>
    <w:rsid w:val="007431B1"/>
    <w:rsid w:val="007515FA"/>
    <w:rsid w:val="007842CE"/>
    <w:rsid w:val="00790CEF"/>
    <w:rsid w:val="00792DB2"/>
    <w:rsid w:val="007A1DE0"/>
    <w:rsid w:val="007B04AE"/>
    <w:rsid w:val="007C2C02"/>
    <w:rsid w:val="007D2073"/>
    <w:rsid w:val="007F1FE0"/>
    <w:rsid w:val="007F265B"/>
    <w:rsid w:val="00805B91"/>
    <w:rsid w:val="008132AF"/>
    <w:rsid w:val="00833C85"/>
    <w:rsid w:val="00835F55"/>
    <w:rsid w:val="00841741"/>
    <w:rsid w:val="00853B9F"/>
    <w:rsid w:val="0086501F"/>
    <w:rsid w:val="00867C5C"/>
    <w:rsid w:val="008969D3"/>
    <w:rsid w:val="008A4386"/>
    <w:rsid w:val="008A54F2"/>
    <w:rsid w:val="008C087B"/>
    <w:rsid w:val="008C3AB0"/>
    <w:rsid w:val="008E7902"/>
    <w:rsid w:val="008F19F7"/>
    <w:rsid w:val="009009E2"/>
    <w:rsid w:val="00900D08"/>
    <w:rsid w:val="0092799B"/>
    <w:rsid w:val="009516BC"/>
    <w:rsid w:val="009661DD"/>
    <w:rsid w:val="00982ECB"/>
    <w:rsid w:val="00991162"/>
    <w:rsid w:val="009A27A6"/>
    <w:rsid w:val="009B12B3"/>
    <w:rsid w:val="009B1A0B"/>
    <w:rsid w:val="00A053E6"/>
    <w:rsid w:val="00A3716F"/>
    <w:rsid w:val="00A65B8C"/>
    <w:rsid w:val="00A704AC"/>
    <w:rsid w:val="00A83491"/>
    <w:rsid w:val="00AD3F5B"/>
    <w:rsid w:val="00B21E29"/>
    <w:rsid w:val="00B276A6"/>
    <w:rsid w:val="00B56014"/>
    <w:rsid w:val="00B57044"/>
    <w:rsid w:val="00B7468B"/>
    <w:rsid w:val="00B9639A"/>
    <w:rsid w:val="00BA325D"/>
    <w:rsid w:val="00BB359D"/>
    <w:rsid w:val="00BC4E8E"/>
    <w:rsid w:val="00BF450E"/>
    <w:rsid w:val="00BF5502"/>
    <w:rsid w:val="00C00A3C"/>
    <w:rsid w:val="00C2473A"/>
    <w:rsid w:val="00C622AF"/>
    <w:rsid w:val="00C62551"/>
    <w:rsid w:val="00C63AB7"/>
    <w:rsid w:val="00CA1830"/>
    <w:rsid w:val="00CC36D9"/>
    <w:rsid w:val="00CD2D2F"/>
    <w:rsid w:val="00CD483E"/>
    <w:rsid w:val="00CE5E15"/>
    <w:rsid w:val="00CE67CB"/>
    <w:rsid w:val="00CF40AD"/>
    <w:rsid w:val="00CF5DFB"/>
    <w:rsid w:val="00D03C66"/>
    <w:rsid w:val="00D36AC2"/>
    <w:rsid w:val="00D37DB3"/>
    <w:rsid w:val="00D52593"/>
    <w:rsid w:val="00D56E31"/>
    <w:rsid w:val="00D74618"/>
    <w:rsid w:val="00DA435D"/>
    <w:rsid w:val="00DB3FF4"/>
    <w:rsid w:val="00DC2918"/>
    <w:rsid w:val="00DE0F90"/>
    <w:rsid w:val="00DF4E9D"/>
    <w:rsid w:val="00E07B0F"/>
    <w:rsid w:val="00E30EC3"/>
    <w:rsid w:val="00E34355"/>
    <w:rsid w:val="00E473C7"/>
    <w:rsid w:val="00E50492"/>
    <w:rsid w:val="00E57606"/>
    <w:rsid w:val="00E62F26"/>
    <w:rsid w:val="00E81628"/>
    <w:rsid w:val="00EA0535"/>
    <w:rsid w:val="00EA2BDA"/>
    <w:rsid w:val="00EA60CF"/>
    <w:rsid w:val="00EB4352"/>
    <w:rsid w:val="00EC38BD"/>
    <w:rsid w:val="00EF02C6"/>
    <w:rsid w:val="00EF7664"/>
    <w:rsid w:val="00F142FC"/>
    <w:rsid w:val="00F541F8"/>
    <w:rsid w:val="00F65D15"/>
    <w:rsid w:val="00F8457D"/>
    <w:rsid w:val="00F9355F"/>
    <w:rsid w:val="00F93971"/>
    <w:rsid w:val="00FA0475"/>
    <w:rsid w:val="00FA4120"/>
    <w:rsid w:val="00FB3205"/>
    <w:rsid w:val="00FC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0232D5-9A92-4F99-927B-FABEEDBF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33E"/>
    <w:pPr>
      <w:suppressAutoHyphens/>
      <w:spacing w:after="160"/>
    </w:pPr>
    <w:rPr>
      <w:rFonts w:ascii="Calibri" w:eastAsia="Calibri" w:hAnsi="Calibri"/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95B5C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semiHidden/>
    <w:unhideWhenUsed/>
    <w:rsid w:val="00B726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4469E6"/>
    <w:rPr>
      <w:color w:val="954F72"/>
      <w:u w:val="single"/>
    </w:rPr>
  </w:style>
  <w:style w:type="character" w:customStyle="1" w:styleId="a5">
    <w:name w:val="Символ нумерации"/>
    <w:qFormat/>
    <w:rsid w:val="00DC1EBA"/>
  </w:style>
  <w:style w:type="character" w:customStyle="1" w:styleId="a6">
    <w:name w:val="Выделение жирным"/>
    <w:rsid w:val="00790979"/>
    <w:rPr>
      <w:b/>
      <w:bCs/>
    </w:rPr>
  </w:style>
  <w:style w:type="paragraph" w:customStyle="1" w:styleId="a7">
    <w:name w:val="Заголовок"/>
    <w:basedOn w:val="a"/>
    <w:next w:val="a8"/>
    <w:qFormat/>
    <w:rsid w:val="00DC1E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5D2EA2"/>
    <w:pPr>
      <w:spacing w:after="140" w:line="288" w:lineRule="auto"/>
    </w:pPr>
  </w:style>
  <w:style w:type="paragraph" w:styleId="a9">
    <w:name w:val="List"/>
    <w:basedOn w:val="a8"/>
    <w:rsid w:val="005D2EA2"/>
    <w:rPr>
      <w:rFonts w:cs="Mangal"/>
    </w:rPr>
  </w:style>
  <w:style w:type="paragraph" w:styleId="aa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5D2EA2"/>
    <w:pPr>
      <w:suppressLineNumbers/>
    </w:pPr>
    <w:rPr>
      <w:rFonts w:cs="Mangal"/>
    </w:rPr>
  </w:style>
  <w:style w:type="paragraph" w:customStyle="1" w:styleId="ac">
    <w:name w:val="Заглавие"/>
    <w:basedOn w:val="a"/>
    <w:qFormat/>
    <w:rsid w:val="005D2EA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">
    <w:name w:val="Название1"/>
    <w:basedOn w:val="a"/>
    <w:qFormat/>
    <w:rsid w:val="005D2E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0">
    <w:name w:val="Заголовок1"/>
    <w:basedOn w:val="a"/>
    <w:qFormat/>
    <w:rsid w:val="005D2EA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095B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qFormat/>
    <w:rsid w:val="004469E6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qFormat/>
    <w:rsid w:val="004469E6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qFormat/>
    <w:rsid w:val="004469E6"/>
    <w:pPr>
      <w:pBdr>
        <w:top w:val="single" w:sz="8" w:space="0" w:color="00000A"/>
        <w:lef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qFormat/>
    <w:rsid w:val="004469E6"/>
    <w:pPr>
      <w:pBdr>
        <w:top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4469E6"/>
    <w:pPr>
      <w:pBdr>
        <w:top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3">
    <w:name w:val="xl83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4">
    <w:name w:val="xl84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85">
    <w:name w:val="xl85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86">
    <w:name w:val="xl86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7">
    <w:name w:val="xl87"/>
    <w:basedOn w:val="a"/>
    <w:qFormat/>
    <w:rsid w:val="004469E6"/>
    <w:pPr>
      <w:pBdr>
        <w:top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4469E6"/>
    <w:pPr>
      <w:pBdr>
        <w:top w:val="single" w:sz="4" w:space="0" w:color="00000A"/>
        <w:left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qFormat/>
    <w:rsid w:val="004469E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qFormat/>
    <w:rsid w:val="004469E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qFormat/>
    <w:rsid w:val="004469E6"/>
    <w:pPr>
      <w:pBdr>
        <w:top w:val="single" w:sz="4" w:space="0" w:color="00000A"/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qFormat/>
    <w:rsid w:val="004469E6"/>
    <w:pPr>
      <w:pBdr>
        <w:left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qFormat/>
    <w:rsid w:val="004469E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sz w:val="24"/>
      <w:szCs w:val="24"/>
      <w:lang w:eastAsia="ru-RU"/>
    </w:rPr>
  </w:style>
  <w:style w:type="paragraph" w:customStyle="1" w:styleId="xl127">
    <w:name w:val="xl127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29">
    <w:name w:val="xl129"/>
    <w:basedOn w:val="a"/>
    <w:qFormat/>
    <w:rsid w:val="004469E6"/>
    <w:pPr>
      <w:pBdr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"/>
    <w:qFormat/>
    <w:rsid w:val="004469E6"/>
    <w:pPr>
      <w:pBdr>
        <w:left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7">
    <w:name w:val="xl137"/>
    <w:basedOn w:val="a"/>
    <w:qFormat/>
    <w:rsid w:val="004469E6"/>
    <w:pPr>
      <w:pBdr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40">
    <w:name w:val="xl140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41">
    <w:name w:val="xl14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42">
    <w:name w:val="xl142"/>
    <w:basedOn w:val="a"/>
    <w:qFormat/>
    <w:rsid w:val="004469E6"/>
    <w:pPr>
      <w:pBdr>
        <w:top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qFormat/>
    <w:rsid w:val="004469E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sz w:val="24"/>
      <w:szCs w:val="24"/>
      <w:lang w:eastAsia="ru-RU"/>
    </w:rPr>
  </w:style>
  <w:style w:type="paragraph" w:customStyle="1" w:styleId="xl150">
    <w:name w:val="xl15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51">
    <w:name w:val="xl15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2">
    <w:name w:val="xl152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7">
    <w:name w:val="xl157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8">
    <w:name w:val="xl158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9">
    <w:name w:val="xl159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66">
    <w:name w:val="xl166"/>
    <w:basedOn w:val="a"/>
    <w:qFormat/>
    <w:rsid w:val="004469E6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7">
    <w:name w:val="xl167"/>
    <w:basedOn w:val="a"/>
    <w:qFormat/>
    <w:rsid w:val="004469E6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8">
    <w:name w:val="xl168"/>
    <w:basedOn w:val="a"/>
    <w:qFormat/>
    <w:rsid w:val="004469E6"/>
    <w:pPr>
      <w:pBdr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9">
    <w:name w:val="xl169"/>
    <w:basedOn w:val="a"/>
    <w:qFormat/>
    <w:rsid w:val="004469E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qFormat/>
    <w:rsid w:val="004469E6"/>
    <w:pPr>
      <w:pBdr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1">
    <w:name w:val="xl171"/>
    <w:basedOn w:val="a"/>
    <w:qFormat/>
    <w:rsid w:val="004469E6"/>
    <w:pPr>
      <w:pBdr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2">
    <w:name w:val="xl172"/>
    <w:basedOn w:val="a"/>
    <w:qFormat/>
    <w:rsid w:val="004469E6"/>
    <w:pPr>
      <w:pBdr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73">
    <w:name w:val="xl173"/>
    <w:basedOn w:val="a"/>
    <w:qFormat/>
    <w:rsid w:val="004469E6"/>
    <w:pPr>
      <w:pBdr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74">
    <w:name w:val="xl174"/>
    <w:basedOn w:val="a"/>
    <w:qFormat/>
    <w:rsid w:val="004469E6"/>
    <w:pPr>
      <w:pBdr>
        <w:left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5">
    <w:name w:val="xl175"/>
    <w:basedOn w:val="a"/>
    <w:qFormat/>
    <w:rsid w:val="004469E6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6">
    <w:name w:val="xl176"/>
    <w:basedOn w:val="a"/>
    <w:qFormat/>
    <w:rsid w:val="004469E6"/>
    <w:pPr>
      <w:pBdr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7">
    <w:name w:val="xl177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8">
    <w:name w:val="xl17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0">
    <w:name w:val="xl18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81">
    <w:name w:val="xl18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82">
    <w:name w:val="xl18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3">
    <w:name w:val="xl183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4">
    <w:name w:val="xl184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FF00CC"/>
      <w:sz w:val="18"/>
      <w:szCs w:val="18"/>
      <w:lang w:eastAsia="ru-RU"/>
    </w:rPr>
  </w:style>
  <w:style w:type="paragraph" w:customStyle="1" w:styleId="xl185">
    <w:name w:val="xl18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CC"/>
      <w:lang w:eastAsia="ru-RU"/>
    </w:rPr>
  </w:style>
  <w:style w:type="paragraph" w:customStyle="1" w:styleId="xl186">
    <w:name w:val="xl186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87">
    <w:name w:val="xl187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qFormat/>
    <w:rsid w:val="00D9750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D97504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e">
    <w:name w:val="Содержимое врезки"/>
    <w:basedOn w:val="a"/>
    <w:qFormat/>
    <w:rsid w:val="005D2EA2"/>
  </w:style>
  <w:style w:type="paragraph" w:customStyle="1" w:styleId="msonormal0">
    <w:name w:val="msonormal"/>
    <w:basedOn w:val="a"/>
    <w:qFormat/>
    <w:rsid w:val="00F9046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qFormat/>
    <w:rsid w:val="00DC1EBA"/>
  </w:style>
  <w:style w:type="paragraph" w:customStyle="1" w:styleId="af0">
    <w:name w:val="Заголовок таблицы"/>
    <w:basedOn w:val="af"/>
    <w:qFormat/>
    <w:rsid w:val="00DC1EBA"/>
  </w:style>
  <w:style w:type="numbering" w:customStyle="1" w:styleId="11">
    <w:name w:val="Нет списка1"/>
    <w:uiPriority w:val="99"/>
    <w:semiHidden/>
    <w:unhideWhenUsed/>
    <w:rsid w:val="00F9046E"/>
  </w:style>
  <w:style w:type="numbering" w:customStyle="1" w:styleId="2">
    <w:name w:val="Нет списка2"/>
    <w:uiPriority w:val="99"/>
    <w:semiHidden/>
    <w:unhideWhenUsed/>
    <w:rsid w:val="00F9046E"/>
  </w:style>
  <w:style w:type="numbering" w:customStyle="1" w:styleId="3">
    <w:name w:val="Нет списка3"/>
    <w:uiPriority w:val="99"/>
    <w:semiHidden/>
    <w:unhideWhenUsed/>
    <w:rsid w:val="00F9046E"/>
  </w:style>
  <w:style w:type="numbering" w:customStyle="1" w:styleId="4">
    <w:name w:val="Нет списка4"/>
    <w:uiPriority w:val="99"/>
    <w:semiHidden/>
    <w:unhideWhenUsed/>
    <w:rsid w:val="00F9046E"/>
  </w:style>
  <w:style w:type="numbering" w:customStyle="1" w:styleId="5">
    <w:name w:val="Нет списка5"/>
    <w:next w:val="a2"/>
    <w:uiPriority w:val="99"/>
    <w:semiHidden/>
    <w:unhideWhenUsed/>
    <w:rsid w:val="00DE0F90"/>
  </w:style>
  <w:style w:type="paragraph" w:styleId="af1">
    <w:name w:val="header"/>
    <w:basedOn w:val="a"/>
    <w:link w:val="af2"/>
    <w:uiPriority w:val="99"/>
    <w:unhideWhenUsed/>
    <w:rsid w:val="00DE0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E0F90"/>
    <w:rPr>
      <w:rFonts w:ascii="Calibri" w:eastAsia="Calibri" w:hAnsi="Calibri"/>
      <w:color w:val="00000A"/>
      <w:sz w:val="22"/>
    </w:rPr>
  </w:style>
  <w:style w:type="paragraph" w:styleId="af3">
    <w:name w:val="footer"/>
    <w:basedOn w:val="a"/>
    <w:link w:val="af4"/>
    <w:uiPriority w:val="99"/>
    <w:unhideWhenUsed/>
    <w:rsid w:val="00DE0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E0F90"/>
    <w:rPr>
      <w:rFonts w:ascii="Calibri" w:eastAsia="Calibri" w:hAnsi="Calibri"/>
      <w:color w:val="00000A"/>
      <w:sz w:val="22"/>
    </w:rPr>
  </w:style>
  <w:style w:type="numbering" w:customStyle="1" w:styleId="6">
    <w:name w:val="Нет списка6"/>
    <w:next w:val="a2"/>
    <w:uiPriority w:val="99"/>
    <w:semiHidden/>
    <w:unhideWhenUsed/>
    <w:rsid w:val="00B276A6"/>
  </w:style>
  <w:style w:type="numbering" w:customStyle="1" w:styleId="7">
    <w:name w:val="Нет списка7"/>
    <w:next w:val="a2"/>
    <w:uiPriority w:val="99"/>
    <w:semiHidden/>
    <w:unhideWhenUsed/>
    <w:rsid w:val="00E34355"/>
  </w:style>
  <w:style w:type="character" w:styleId="af5">
    <w:name w:val="Hyperlink"/>
    <w:basedOn w:val="a0"/>
    <w:uiPriority w:val="99"/>
    <w:semiHidden/>
    <w:unhideWhenUsed/>
    <w:rsid w:val="00E34355"/>
    <w:rPr>
      <w:color w:val="0563C1"/>
      <w:u w:val="single"/>
    </w:rPr>
  </w:style>
  <w:style w:type="paragraph" w:customStyle="1" w:styleId="font5">
    <w:name w:val="font5"/>
    <w:basedOn w:val="a"/>
    <w:rsid w:val="00E343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ru-RU"/>
    </w:rPr>
  </w:style>
  <w:style w:type="paragraph" w:customStyle="1" w:styleId="font6">
    <w:name w:val="font6"/>
    <w:basedOn w:val="a"/>
    <w:rsid w:val="00E343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E343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F65D15"/>
  </w:style>
  <w:style w:type="paragraph" w:styleId="af6">
    <w:name w:val="List Paragraph"/>
    <w:basedOn w:val="a"/>
    <w:uiPriority w:val="34"/>
    <w:qFormat/>
    <w:rsid w:val="00506EBB"/>
    <w:pPr>
      <w:ind w:left="720"/>
      <w:contextualSpacing/>
    </w:pPr>
  </w:style>
  <w:style w:type="numbering" w:customStyle="1" w:styleId="9">
    <w:name w:val="Нет списка9"/>
    <w:next w:val="a2"/>
    <w:uiPriority w:val="99"/>
    <w:semiHidden/>
    <w:unhideWhenUsed/>
    <w:rsid w:val="00066A78"/>
  </w:style>
  <w:style w:type="numbering" w:customStyle="1" w:styleId="100">
    <w:name w:val="Нет списка10"/>
    <w:next w:val="a2"/>
    <w:uiPriority w:val="99"/>
    <w:semiHidden/>
    <w:unhideWhenUsed/>
    <w:rsid w:val="00316ACB"/>
  </w:style>
  <w:style w:type="numbering" w:customStyle="1" w:styleId="110">
    <w:name w:val="Нет списка11"/>
    <w:next w:val="a2"/>
    <w:uiPriority w:val="99"/>
    <w:semiHidden/>
    <w:unhideWhenUsed/>
    <w:rsid w:val="00D37DB3"/>
  </w:style>
  <w:style w:type="numbering" w:customStyle="1" w:styleId="12">
    <w:name w:val="Нет списка12"/>
    <w:next w:val="a2"/>
    <w:uiPriority w:val="99"/>
    <w:semiHidden/>
    <w:unhideWhenUsed/>
    <w:rsid w:val="002056C1"/>
  </w:style>
  <w:style w:type="numbering" w:customStyle="1" w:styleId="13">
    <w:name w:val="Нет списка13"/>
    <w:next w:val="a2"/>
    <w:uiPriority w:val="99"/>
    <w:semiHidden/>
    <w:unhideWhenUsed/>
    <w:rsid w:val="0066177C"/>
  </w:style>
  <w:style w:type="numbering" w:customStyle="1" w:styleId="14">
    <w:name w:val="Нет списка14"/>
    <w:next w:val="a2"/>
    <w:uiPriority w:val="99"/>
    <w:semiHidden/>
    <w:unhideWhenUsed/>
    <w:rsid w:val="001346CC"/>
  </w:style>
  <w:style w:type="character" w:customStyle="1" w:styleId="ajlvsn">
    <w:name w:val="ajlvsn"/>
    <w:basedOn w:val="a0"/>
    <w:rsid w:val="001346CC"/>
  </w:style>
  <w:style w:type="character" w:customStyle="1" w:styleId="alylm">
    <w:name w:val="alylm"/>
    <w:basedOn w:val="a0"/>
    <w:rsid w:val="001346CC"/>
  </w:style>
  <w:style w:type="paragraph" w:customStyle="1" w:styleId="xl195">
    <w:name w:val="xl195"/>
    <w:basedOn w:val="a"/>
    <w:rsid w:val="00C622AF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96">
    <w:name w:val="xl196"/>
    <w:basedOn w:val="a"/>
    <w:rsid w:val="00662EC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97">
    <w:name w:val="xl197"/>
    <w:basedOn w:val="a"/>
    <w:rsid w:val="00662EC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numbering" w:customStyle="1" w:styleId="15">
    <w:name w:val="Нет списка15"/>
    <w:next w:val="a2"/>
    <w:uiPriority w:val="99"/>
    <w:semiHidden/>
    <w:unhideWhenUsed/>
    <w:rsid w:val="00250E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7903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9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94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602574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26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7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82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663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680275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2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93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708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4889069">
                                                          <w:marLeft w:val="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49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989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636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854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485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50A478-1087-420D-9E7B-EF32EE9B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8055</Words>
  <Characters>45917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XTreme.ws</dc:creator>
  <cp:lastModifiedBy>Пользователь</cp:lastModifiedBy>
  <cp:revision>5</cp:revision>
  <cp:lastPrinted>2025-12-02T07:06:00Z</cp:lastPrinted>
  <dcterms:created xsi:type="dcterms:W3CDTF">2025-12-01T11:05:00Z</dcterms:created>
  <dcterms:modified xsi:type="dcterms:W3CDTF">2025-12-02T07:09:00Z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